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FD5F6" w14:textId="38539868" w:rsidR="00D66FAF" w:rsidRDefault="00D66FAF" w:rsidP="00D66FAF">
      <w:pPr>
        <w:spacing w:after="0" w:line="240" w:lineRule="auto"/>
        <w:jc w:val="left"/>
        <w:rPr>
          <w:rFonts w:ascii="Times New Roman" w:eastAsia="黑体"/>
          <w:kern w:val="32"/>
        </w:rPr>
      </w:pPr>
      <w:r>
        <w:rPr>
          <w:rFonts w:ascii="Times New Roman" w:eastAsia="黑体" w:hint="eastAsia"/>
          <w:kern w:val="32"/>
        </w:rPr>
        <w:t>附件</w:t>
      </w:r>
      <w:r w:rsidR="0068494C">
        <w:rPr>
          <w:rFonts w:ascii="Times New Roman" w:eastAsia="黑体" w:hint="eastAsia"/>
          <w:kern w:val="32"/>
        </w:rPr>
        <w:t>1</w:t>
      </w:r>
    </w:p>
    <w:p w14:paraId="0E302FF6" w14:textId="77777777" w:rsidR="00D66FAF" w:rsidRDefault="00D66FAF" w:rsidP="00D66FAF">
      <w:pPr>
        <w:widowControl w:val="0"/>
        <w:adjustRightInd w:val="0"/>
        <w:snapToGrid w:val="0"/>
        <w:spacing w:after="0" w:line="578" w:lineRule="exact"/>
        <w:rPr>
          <w:rFonts w:ascii="Times New Roman" w:eastAsia="黑体"/>
          <w:kern w:val="32"/>
        </w:rPr>
      </w:pPr>
    </w:p>
    <w:p w14:paraId="3A819E0E" w14:textId="25B198E0" w:rsidR="00CA3C54" w:rsidRPr="008B566D" w:rsidRDefault="0010548B" w:rsidP="00204852">
      <w:pPr>
        <w:adjustRightInd w:val="0"/>
        <w:snapToGrid w:val="0"/>
        <w:spacing w:after="0" w:line="578" w:lineRule="exact"/>
        <w:jc w:val="center"/>
        <w:rPr>
          <w:rFonts w:ascii="Times New Roman" w:eastAsia="方正小标宋简体"/>
          <w:sz w:val="44"/>
          <w:szCs w:val="44"/>
        </w:rPr>
      </w:pPr>
      <w:r>
        <w:rPr>
          <w:rFonts w:ascii="Times New Roman" w:eastAsia="方正小标宋简体" w:hint="eastAsia"/>
          <w:sz w:val="44"/>
          <w:szCs w:val="44"/>
        </w:rPr>
        <w:t>2</w:t>
      </w:r>
      <w:r>
        <w:rPr>
          <w:rFonts w:ascii="Times New Roman" w:eastAsia="方正小标宋简体"/>
          <w:sz w:val="44"/>
          <w:szCs w:val="44"/>
        </w:rPr>
        <w:t>021</w:t>
      </w:r>
      <w:r>
        <w:rPr>
          <w:rFonts w:ascii="Times New Roman" w:eastAsia="方正小标宋简体" w:hint="eastAsia"/>
          <w:sz w:val="44"/>
          <w:szCs w:val="44"/>
        </w:rPr>
        <w:t>年</w:t>
      </w:r>
      <w:r w:rsidR="00005495" w:rsidRPr="00005495">
        <w:rPr>
          <w:rFonts w:ascii="Times New Roman" w:eastAsia="方正小标宋简体" w:hint="eastAsia"/>
          <w:sz w:val="44"/>
          <w:szCs w:val="44"/>
        </w:rPr>
        <w:t>本科教育教学改革研究项目</w:t>
      </w:r>
      <w:r w:rsidR="00204852">
        <w:rPr>
          <w:rFonts w:ascii="Times New Roman" w:eastAsia="方正小标宋简体" w:hint="eastAsia"/>
          <w:sz w:val="44"/>
          <w:szCs w:val="44"/>
        </w:rPr>
        <w:t>待</w:t>
      </w:r>
      <w:r w:rsidR="0068494C">
        <w:rPr>
          <w:rFonts w:ascii="Times New Roman" w:eastAsia="方正小标宋简体" w:hint="eastAsia"/>
          <w:sz w:val="44"/>
          <w:szCs w:val="44"/>
        </w:rPr>
        <w:t>结题验收</w:t>
      </w:r>
      <w:r w:rsidR="00D66FAF" w:rsidRPr="00D66FAF">
        <w:rPr>
          <w:rFonts w:ascii="Times New Roman" w:eastAsia="方正小标宋简体" w:hint="eastAsia"/>
          <w:sz w:val="44"/>
          <w:szCs w:val="44"/>
        </w:rPr>
        <w:t>名单</w:t>
      </w:r>
    </w:p>
    <w:tbl>
      <w:tblPr>
        <w:tblStyle w:val="a7"/>
        <w:tblW w:w="13253" w:type="dxa"/>
        <w:jc w:val="center"/>
        <w:tblLook w:val="04A0" w:firstRow="1" w:lastRow="0" w:firstColumn="1" w:lastColumn="0" w:noHBand="0" w:noVBand="1"/>
      </w:tblPr>
      <w:tblGrid>
        <w:gridCol w:w="707"/>
        <w:gridCol w:w="1477"/>
        <w:gridCol w:w="1643"/>
        <w:gridCol w:w="710"/>
        <w:gridCol w:w="5964"/>
        <w:gridCol w:w="1875"/>
        <w:gridCol w:w="877"/>
      </w:tblGrid>
      <w:tr w:rsidR="0068494C" w:rsidRPr="00005495" w14:paraId="771E5C9B" w14:textId="30546838" w:rsidTr="0068494C">
        <w:trPr>
          <w:trHeight w:val="648"/>
          <w:jc w:val="center"/>
        </w:trPr>
        <w:tc>
          <w:tcPr>
            <w:tcW w:w="707" w:type="dxa"/>
            <w:noWrap/>
            <w:vAlign w:val="center"/>
            <w:hideMark/>
          </w:tcPr>
          <w:p w14:paraId="4D95FF58" w14:textId="77777777" w:rsidR="0068494C" w:rsidRPr="00005495" w:rsidRDefault="0068494C" w:rsidP="004704E0">
            <w:pPr>
              <w:spacing w:after="0" w:line="360" w:lineRule="exact"/>
              <w:jc w:val="center"/>
              <w:rPr>
                <w:rFonts w:hAnsi="宋体" w:cs="宋体"/>
                <w:b/>
                <w:bCs/>
                <w:color w:val="000000"/>
                <w:spacing w:val="0"/>
                <w:sz w:val="22"/>
                <w:szCs w:val="22"/>
              </w:rPr>
            </w:pPr>
            <w:r w:rsidRPr="00005495">
              <w:rPr>
                <w:rFonts w:hAnsi="宋体" w:cs="宋体" w:hint="eastAsia"/>
                <w:b/>
                <w:bCs/>
                <w:color w:val="000000"/>
                <w:spacing w:val="0"/>
                <w:sz w:val="22"/>
                <w:szCs w:val="22"/>
              </w:rPr>
              <w:t>序号</w:t>
            </w:r>
          </w:p>
        </w:tc>
        <w:tc>
          <w:tcPr>
            <w:tcW w:w="1477" w:type="dxa"/>
            <w:vAlign w:val="center"/>
          </w:tcPr>
          <w:p w14:paraId="7987FBBB" w14:textId="4C582667" w:rsidR="0068494C" w:rsidRPr="00005495" w:rsidRDefault="0068494C" w:rsidP="004704E0">
            <w:pPr>
              <w:spacing w:after="0" w:line="360" w:lineRule="exact"/>
              <w:jc w:val="center"/>
              <w:rPr>
                <w:rFonts w:hAnsi="宋体" w:cs="宋体"/>
                <w:b/>
                <w:bCs/>
                <w:color w:val="000000"/>
                <w:spacing w:val="0"/>
                <w:sz w:val="22"/>
                <w:szCs w:val="22"/>
              </w:rPr>
            </w:pPr>
            <w:r w:rsidRPr="00005495">
              <w:rPr>
                <w:rFonts w:hAnsi="宋体" w:cs="宋体" w:hint="eastAsia"/>
                <w:b/>
                <w:bCs/>
                <w:color w:val="000000"/>
                <w:spacing w:val="0"/>
                <w:sz w:val="22"/>
                <w:szCs w:val="22"/>
              </w:rPr>
              <w:t>项目编号</w:t>
            </w:r>
          </w:p>
        </w:tc>
        <w:tc>
          <w:tcPr>
            <w:tcW w:w="1643" w:type="dxa"/>
            <w:vAlign w:val="center"/>
            <w:hideMark/>
          </w:tcPr>
          <w:p w14:paraId="0E71BB0C" w14:textId="0D4DB791" w:rsidR="0068494C" w:rsidRPr="00005495" w:rsidRDefault="0068494C" w:rsidP="004704E0">
            <w:pPr>
              <w:spacing w:after="0" w:line="360" w:lineRule="exact"/>
              <w:jc w:val="center"/>
              <w:rPr>
                <w:rFonts w:hAnsi="宋体" w:cs="宋体"/>
                <w:b/>
                <w:bCs/>
                <w:color w:val="000000"/>
                <w:spacing w:val="0"/>
                <w:sz w:val="22"/>
                <w:szCs w:val="22"/>
              </w:rPr>
            </w:pPr>
            <w:r w:rsidRPr="00005495">
              <w:rPr>
                <w:rFonts w:hAnsi="宋体" w:cs="宋体" w:hint="eastAsia"/>
                <w:b/>
                <w:bCs/>
                <w:color w:val="000000"/>
                <w:spacing w:val="0"/>
                <w:sz w:val="22"/>
                <w:szCs w:val="22"/>
              </w:rPr>
              <w:t>所属单位</w:t>
            </w:r>
          </w:p>
        </w:tc>
        <w:tc>
          <w:tcPr>
            <w:tcW w:w="710" w:type="dxa"/>
            <w:vAlign w:val="center"/>
            <w:hideMark/>
          </w:tcPr>
          <w:p w14:paraId="51369206" w14:textId="77777777" w:rsidR="0068494C" w:rsidRPr="00005495" w:rsidRDefault="0068494C" w:rsidP="004704E0">
            <w:pPr>
              <w:spacing w:after="0" w:line="360" w:lineRule="exact"/>
              <w:jc w:val="center"/>
              <w:rPr>
                <w:rFonts w:hAnsi="宋体" w:cs="宋体"/>
                <w:b/>
                <w:bCs/>
                <w:color w:val="000000"/>
                <w:spacing w:val="0"/>
                <w:sz w:val="22"/>
                <w:szCs w:val="22"/>
              </w:rPr>
            </w:pPr>
            <w:r w:rsidRPr="00005495">
              <w:rPr>
                <w:rFonts w:hAnsi="宋体" w:cs="宋体" w:hint="eastAsia"/>
                <w:b/>
                <w:bCs/>
                <w:color w:val="000000"/>
                <w:spacing w:val="0"/>
                <w:sz w:val="22"/>
                <w:szCs w:val="22"/>
              </w:rPr>
              <w:t>指南</w:t>
            </w:r>
          </w:p>
          <w:p w14:paraId="3C217A4D" w14:textId="1C7BB760" w:rsidR="0068494C" w:rsidRPr="00005495" w:rsidRDefault="0068494C" w:rsidP="004704E0">
            <w:pPr>
              <w:spacing w:after="0" w:line="360" w:lineRule="exact"/>
              <w:jc w:val="center"/>
              <w:rPr>
                <w:rFonts w:hAnsi="宋体" w:cs="宋体"/>
                <w:b/>
                <w:bCs/>
                <w:color w:val="000000"/>
                <w:spacing w:val="0"/>
                <w:sz w:val="22"/>
                <w:szCs w:val="22"/>
              </w:rPr>
            </w:pPr>
            <w:r w:rsidRPr="00005495">
              <w:rPr>
                <w:rFonts w:hAnsi="宋体" w:cs="宋体" w:hint="eastAsia"/>
                <w:b/>
                <w:bCs/>
                <w:color w:val="000000"/>
                <w:spacing w:val="0"/>
                <w:sz w:val="22"/>
                <w:szCs w:val="22"/>
              </w:rPr>
              <w:t>序号</w:t>
            </w:r>
          </w:p>
        </w:tc>
        <w:tc>
          <w:tcPr>
            <w:tcW w:w="5964" w:type="dxa"/>
            <w:noWrap/>
            <w:vAlign w:val="center"/>
            <w:hideMark/>
          </w:tcPr>
          <w:p w14:paraId="6B5DA5A0" w14:textId="77777777" w:rsidR="0068494C" w:rsidRPr="00005495" w:rsidRDefault="0068494C" w:rsidP="004704E0">
            <w:pPr>
              <w:spacing w:after="0" w:line="360" w:lineRule="exact"/>
              <w:jc w:val="center"/>
              <w:rPr>
                <w:rFonts w:hAnsi="宋体" w:cs="宋体"/>
                <w:b/>
                <w:bCs/>
                <w:color w:val="000000"/>
                <w:spacing w:val="0"/>
                <w:sz w:val="22"/>
                <w:szCs w:val="22"/>
              </w:rPr>
            </w:pPr>
            <w:r w:rsidRPr="00005495">
              <w:rPr>
                <w:rFonts w:hAnsi="宋体" w:cs="宋体" w:hint="eastAsia"/>
                <w:b/>
                <w:bCs/>
                <w:color w:val="000000"/>
                <w:spacing w:val="0"/>
                <w:sz w:val="22"/>
                <w:szCs w:val="22"/>
              </w:rPr>
              <w:t>项目名称</w:t>
            </w:r>
          </w:p>
        </w:tc>
        <w:tc>
          <w:tcPr>
            <w:tcW w:w="1875" w:type="dxa"/>
            <w:noWrap/>
            <w:vAlign w:val="center"/>
            <w:hideMark/>
          </w:tcPr>
          <w:p w14:paraId="02A7DA2C" w14:textId="77777777" w:rsidR="0068494C" w:rsidRPr="00005495" w:rsidRDefault="0068494C" w:rsidP="004704E0">
            <w:pPr>
              <w:spacing w:after="0" w:line="360" w:lineRule="exact"/>
              <w:jc w:val="center"/>
              <w:rPr>
                <w:rFonts w:hAnsi="宋体" w:cs="宋体"/>
                <w:b/>
                <w:bCs/>
                <w:color w:val="000000"/>
                <w:spacing w:val="0"/>
                <w:sz w:val="22"/>
                <w:szCs w:val="22"/>
              </w:rPr>
            </w:pPr>
            <w:r w:rsidRPr="00005495">
              <w:rPr>
                <w:rFonts w:hAnsi="宋体" w:cs="宋体" w:hint="eastAsia"/>
                <w:b/>
                <w:bCs/>
                <w:color w:val="000000"/>
                <w:spacing w:val="0"/>
                <w:sz w:val="22"/>
                <w:szCs w:val="22"/>
              </w:rPr>
              <w:t>主持人</w:t>
            </w:r>
          </w:p>
        </w:tc>
        <w:tc>
          <w:tcPr>
            <w:tcW w:w="877" w:type="dxa"/>
            <w:vAlign w:val="center"/>
            <w:hideMark/>
          </w:tcPr>
          <w:p w14:paraId="2B983E86" w14:textId="77777777" w:rsidR="0068494C" w:rsidRDefault="0068494C" w:rsidP="004704E0">
            <w:pPr>
              <w:spacing w:after="0" w:line="360" w:lineRule="exact"/>
              <w:jc w:val="center"/>
              <w:rPr>
                <w:rFonts w:hAnsi="宋体" w:cs="宋体"/>
                <w:b/>
                <w:bCs/>
                <w:color w:val="000000"/>
                <w:spacing w:val="0"/>
                <w:sz w:val="22"/>
                <w:szCs w:val="22"/>
              </w:rPr>
            </w:pPr>
            <w:r w:rsidRPr="00005495">
              <w:rPr>
                <w:rFonts w:hAnsi="宋体" w:cs="宋体" w:hint="eastAsia"/>
                <w:b/>
                <w:bCs/>
                <w:color w:val="000000"/>
                <w:spacing w:val="0"/>
                <w:sz w:val="22"/>
                <w:szCs w:val="22"/>
              </w:rPr>
              <w:t>立项</w:t>
            </w:r>
          </w:p>
          <w:p w14:paraId="7C6984F3" w14:textId="1EB89E29" w:rsidR="0068494C" w:rsidRPr="00005495" w:rsidRDefault="0068494C" w:rsidP="004704E0">
            <w:pPr>
              <w:spacing w:after="0" w:line="360" w:lineRule="exact"/>
              <w:jc w:val="center"/>
              <w:rPr>
                <w:rFonts w:hAnsi="宋体" w:cs="宋体"/>
                <w:b/>
                <w:bCs/>
                <w:color w:val="000000"/>
                <w:spacing w:val="0"/>
                <w:sz w:val="22"/>
                <w:szCs w:val="22"/>
              </w:rPr>
            </w:pPr>
            <w:r w:rsidRPr="00005495">
              <w:rPr>
                <w:rFonts w:hAnsi="宋体" w:cs="宋体" w:hint="eastAsia"/>
                <w:b/>
                <w:bCs/>
                <w:color w:val="000000"/>
                <w:spacing w:val="0"/>
                <w:sz w:val="22"/>
                <w:szCs w:val="22"/>
              </w:rPr>
              <w:t>类别</w:t>
            </w:r>
          </w:p>
        </w:tc>
      </w:tr>
      <w:tr w:rsidR="0068494C" w:rsidRPr="00005495" w14:paraId="77F131A3" w14:textId="7274DD1C" w:rsidTr="0068494C">
        <w:trPr>
          <w:trHeight w:val="648"/>
          <w:jc w:val="center"/>
        </w:trPr>
        <w:tc>
          <w:tcPr>
            <w:tcW w:w="707" w:type="dxa"/>
            <w:vAlign w:val="center"/>
            <w:hideMark/>
          </w:tcPr>
          <w:p w14:paraId="62D3A0A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w:t>
            </w:r>
          </w:p>
        </w:tc>
        <w:tc>
          <w:tcPr>
            <w:tcW w:w="1477" w:type="dxa"/>
            <w:vAlign w:val="center"/>
          </w:tcPr>
          <w:p w14:paraId="23FBFC88" w14:textId="20FC6B00"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2</w:t>
            </w:r>
            <w:r w:rsidRPr="0002256C">
              <w:rPr>
                <w:rFonts w:hAnsi="宋体" w:cs="宋体"/>
                <w:b/>
                <w:color w:val="000000"/>
                <w:spacing w:val="0"/>
                <w:sz w:val="22"/>
                <w:szCs w:val="22"/>
              </w:rPr>
              <w:t>021JG0101Z</w:t>
            </w:r>
          </w:p>
        </w:tc>
        <w:tc>
          <w:tcPr>
            <w:tcW w:w="1643" w:type="dxa"/>
            <w:vAlign w:val="center"/>
            <w:hideMark/>
          </w:tcPr>
          <w:p w14:paraId="6BC78B6C" w14:textId="70D12EC4"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01院</w:t>
            </w:r>
          </w:p>
        </w:tc>
        <w:tc>
          <w:tcPr>
            <w:tcW w:w="710" w:type="dxa"/>
            <w:vAlign w:val="center"/>
            <w:hideMark/>
          </w:tcPr>
          <w:p w14:paraId="613C9D20" w14:textId="77777777" w:rsidR="0068494C" w:rsidRPr="0002256C" w:rsidRDefault="0068494C" w:rsidP="0068494C">
            <w:pPr>
              <w:spacing w:after="0" w:line="360" w:lineRule="exact"/>
              <w:jc w:val="center"/>
              <w:rPr>
                <w:rFonts w:hAnsi="宋体" w:cs="宋体"/>
                <w:b/>
                <w:color w:val="000000"/>
                <w:spacing w:val="0"/>
                <w:sz w:val="22"/>
                <w:szCs w:val="22"/>
              </w:rPr>
            </w:pPr>
            <w:r w:rsidRPr="0002256C">
              <w:rPr>
                <w:rFonts w:hAnsi="宋体" w:cs="宋体" w:hint="eastAsia"/>
                <w:b/>
                <w:color w:val="000000"/>
                <w:spacing w:val="0"/>
                <w:sz w:val="22"/>
                <w:szCs w:val="22"/>
              </w:rPr>
              <w:t>1-1</w:t>
            </w:r>
          </w:p>
        </w:tc>
        <w:tc>
          <w:tcPr>
            <w:tcW w:w="5964" w:type="dxa"/>
            <w:vAlign w:val="center"/>
            <w:hideMark/>
          </w:tcPr>
          <w:p w14:paraId="6D64CE3B"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基于研讨式《航空概论》双语课程教学模式研究</w:t>
            </w:r>
          </w:p>
        </w:tc>
        <w:tc>
          <w:tcPr>
            <w:tcW w:w="1875" w:type="dxa"/>
            <w:vAlign w:val="center"/>
            <w:hideMark/>
          </w:tcPr>
          <w:p w14:paraId="4F48A611"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陈肇麟</w:t>
            </w:r>
          </w:p>
        </w:tc>
        <w:tc>
          <w:tcPr>
            <w:tcW w:w="877" w:type="dxa"/>
            <w:vAlign w:val="center"/>
            <w:hideMark/>
          </w:tcPr>
          <w:p w14:paraId="3117C51A"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重点</w:t>
            </w:r>
          </w:p>
        </w:tc>
      </w:tr>
      <w:tr w:rsidR="0068494C" w:rsidRPr="00005495" w14:paraId="60FE2AA8" w14:textId="015595CE" w:rsidTr="0068494C">
        <w:trPr>
          <w:trHeight w:val="648"/>
          <w:jc w:val="center"/>
        </w:trPr>
        <w:tc>
          <w:tcPr>
            <w:tcW w:w="707" w:type="dxa"/>
            <w:vAlign w:val="center"/>
            <w:hideMark/>
          </w:tcPr>
          <w:p w14:paraId="7B0A2715"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w:t>
            </w:r>
          </w:p>
        </w:tc>
        <w:tc>
          <w:tcPr>
            <w:tcW w:w="1477" w:type="dxa"/>
            <w:vAlign w:val="center"/>
          </w:tcPr>
          <w:p w14:paraId="2FD8AFB4" w14:textId="286603EE"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021JG0202Z</w:t>
            </w:r>
          </w:p>
        </w:tc>
        <w:tc>
          <w:tcPr>
            <w:tcW w:w="1643" w:type="dxa"/>
            <w:noWrap/>
            <w:vAlign w:val="center"/>
            <w:hideMark/>
          </w:tcPr>
          <w:p w14:paraId="4F8A4DFC" w14:textId="1513B378"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02院</w:t>
            </w:r>
          </w:p>
        </w:tc>
        <w:tc>
          <w:tcPr>
            <w:tcW w:w="710" w:type="dxa"/>
            <w:vAlign w:val="center"/>
            <w:hideMark/>
          </w:tcPr>
          <w:p w14:paraId="07DE920B"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1-1</w:t>
            </w:r>
          </w:p>
        </w:tc>
        <w:tc>
          <w:tcPr>
            <w:tcW w:w="5964" w:type="dxa"/>
            <w:vAlign w:val="center"/>
            <w:hideMark/>
          </w:tcPr>
          <w:p w14:paraId="00956D24"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价值塑造、科学启迪、问学实践融合，传热学课程案例式教学设计与实践</w:t>
            </w:r>
          </w:p>
        </w:tc>
        <w:tc>
          <w:tcPr>
            <w:tcW w:w="1875" w:type="dxa"/>
            <w:vAlign w:val="center"/>
            <w:hideMark/>
          </w:tcPr>
          <w:p w14:paraId="7F88B9F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张靖周、谭晓茗</w:t>
            </w:r>
          </w:p>
        </w:tc>
        <w:tc>
          <w:tcPr>
            <w:tcW w:w="877" w:type="dxa"/>
            <w:vAlign w:val="center"/>
            <w:hideMark/>
          </w:tcPr>
          <w:p w14:paraId="3B5257C6"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5E809228" w14:textId="56EE7FB1" w:rsidTr="0068494C">
        <w:trPr>
          <w:trHeight w:val="648"/>
          <w:jc w:val="center"/>
        </w:trPr>
        <w:tc>
          <w:tcPr>
            <w:tcW w:w="707" w:type="dxa"/>
            <w:vAlign w:val="center"/>
            <w:hideMark/>
          </w:tcPr>
          <w:p w14:paraId="11B7662C"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w:t>
            </w:r>
          </w:p>
        </w:tc>
        <w:tc>
          <w:tcPr>
            <w:tcW w:w="1477" w:type="dxa"/>
            <w:vAlign w:val="center"/>
          </w:tcPr>
          <w:p w14:paraId="7973A24C" w14:textId="131A8EC0"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021JG0303Z</w:t>
            </w:r>
          </w:p>
        </w:tc>
        <w:tc>
          <w:tcPr>
            <w:tcW w:w="1643" w:type="dxa"/>
            <w:vAlign w:val="center"/>
            <w:hideMark/>
          </w:tcPr>
          <w:p w14:paraId="43D7521E" w14:textId="26D94D35"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03院</w:t>
            </w:r>
          </w:p>
        </w:tc>
        <w:tc>
          <w:tcPr>
            <w:tcW w:w="710" w:type="dxa"/>
            <w:vAlign w:val="center"/>
            <w:hideMark/>
          </w:tcPr>
          <w:p w14:paraId="36762237"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1-6</w:t>
            </w:r>
          </w:p>
        </w:tc>
        <w:tc>
          <w:tcPr>
            <w:tcW w:w="5964" w:type="dxa"/>
            <w:vAlign w:val="center"/>
            <w:hideMark/>
          </w:tcPr>
          <w:p w14:paraId="6D0B5F3C"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《数字电路与系统设计》数字课程建设与教学效果提升路径研究</w:t>
            </w:r>
          </w:p>
        </w:tc>
        <w:tc>
          <w:tcPr>
            <w:tcW w:w="1875" w:type="dxa"/>
            <w:vAlign w:val="center"/>
            <w:hideMark/>
          </w:tcPr>
          <w:p w14:paraId="68517708"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张</w:t>
            </w:r>
            <w:proofErr w:type="gramStart"/>
            <w:r w:rsidRPr="00005495">
              <w:rPr>
                <w:rFonts w:hAnsi="宋体" w:cs="宋体" w:hint="eastAsia"/>
                <w:color w:val="000000"/>
                <w:spacing w:val="0"/>
                <w:sz w:val="22"/>
                <w:szCs w:val="22"/>
              </w:rPr>
              <w:t>砦</w:t>
            </w:r>
            <w:proofErr w:type="gramEnd"/>
          </w:p>
        </w:tc>
        <w:tc>
          <w:tcPr>
            <w:tcW w:w="877" w:type="dxa"/>
            <w:vAlign w:val="center"/>
            <w:hideMark/>
          </w:tcPr>
          <w:p w14:paraId="18506006"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5D0AE20A" w14:textId="69DAE8C3" w:rsidTr="0068494C">
        <w:trPr>
          <w:trHeight w:val="648"/>
          <w:jc w:val="center"/>
        </w:trPr>
        <w:tc>
          <w:tcPr>
            <w:tcW w:w="707" w:type="dxa"/>
            <w:vAlign w:val="center"/>
            <w:hideMark/>
          </w:tcPr>
          <w:p w14:paraId="0573E96B"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w:t>
            </w:r>
          </w:p>
        </w:tc>
        <w:tc>
          <w:tcPr>
            <w:tcW w:w="1477" w:type="dxa"/>
            <w:vAlign w:val="center"/>
          </w:tcPr>
          <w:p w14:paraId="295AAF1B" w14:textId="0D41B2CD"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021JG0404Z</w:t>
            </w:r>
          </w:p>
        </w:tc>
        <w:tc>
          <w:tcPr>
            <w:tcW w:w="1643" w:type="dxa"/>
            <w:vAlign w:val="center"/>
            <w:hideMark/>
          </w:tcPr>
          <w:p w14:paraId="4ACE5C07" w14:textId="642638B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04院</w:t>
            </w:r>
          </w:p>
        </w:tc>
        <w:tc>
          <w:tcPr>
            <w:tcW w:w="710" w:type="dxa"/>
            <w:vAlign w:val="center"/>
            <w:hideMark/>
          </w:tcPr>
          <w:p w14:paraId="69AD4E2F"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1-1</w:t>
            </w:r>
          </w:p>
        </w:tc>
        <w:tc>
          <w:tcPr>
            <w:tcW w:w="5964" w:type="dxa"/>
            <w:vAlign w:val="center"/>
            <w:hideMark/>
          </w:tcPr>
          <w:p w14:paraId="389D5284"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扩展内涵、融合创新，建设新形态的“信号与系统”一流课程</w:t>
            </w:r>
          </w:p>
        </w:tc>
        <w:tc>
          <w:tcPr>
            <w:tcW w:w="1875" w:type="dxa"/>
            <w:vAlign w:val="center"/>
            <w:hideMark/>
          </w:tcPr>
          <w:p w14:paraId="06736BF2" w14:textId="77777777" w:rsidR="0068494C" w:rsidRPr="00005495" w:rsidRDefault="0068494C" w:rsidP="004704E0">
            <w:pPr>
              <w:spacing w:after="0" w:line="360" w:lineRule="exact"/>
              <w:rPr>
                <w:rFonts w:hAnsi="宋体" w:cs="宋体"/>
                <w:color w:val="000000"/>
                <w:spacing w:val="0"/>
                <w:sz w:val="22"/>
                <w:szCs w:val="22"/>
              </w:rPr>
            </w:pPr>
            <w:proofErr w:type="gramStart"/>
            <w:r w:rsidRPr="00005495">
              <w:rPr>
                <w:rFonts w:hAnsi="宋体" w:cs="宋体" w:hint="eastAsia"/>
                <w:color w:val="000000"/>
                <w:spacing w:val="0"/>
                <w:sz w:val="22"/>
                <w:szCs w:val="22"/>
              </w:rPr>
              <w:t>黎宁</w:t>
            </w:r>
            <w:proofErr w:type="gramEnd"/>
          </w:p>
        </w:tc>
        <w:tc>
          <w:tcPr>
            <w:tcW w:w="877" w:type="dxa"/>
            <w:vAlign w:val="center"/>
            <w:hideMark/>
          </w:tcPr>
          <w:p w14:paraId="1500DC2A"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3F7181CA" w14:textId="0BCA854C" w:rsidTr="0068494C">
        <w:trPr>
          <w:trHeight w:val="648"/>
          <w:jc w:val="center"/>
        </w:trPr>
        <w:tc>
          <w:tcPr>
            <w:tcW w:w="707" w:type="dxa"/>
            <w:vAlign w:val="center"/>
            <w:hideMark/>
          </w:tcPr>
          <w:p w14:paraId="058E8EF9"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5</w:t>
            </w:r>
          </w:p>
        </w:tc>
        <w:tc>
          <w:tcPr>
            <w:tcW w:w="1477" w:type="dxa"/>
            <w:vAlign w:val="center"/>
          </w:tcPr>
          <w:p w14:paraId="6BA80CC3" w14:textId="35E39846"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021JG0505Z</w:t>
            </w:r>
          </w:p>
        </w:tc>
        <w:tc>
          <w:tcPr>
            <w:tcW w:w="1643" w:type="dxa"/>
            <w:vAlign w:val="center"/>
            <w:hideMark/>
          </w:tcPr>
          <w:p w14:paraId="490FAB2B" w14:textId="16FC647F"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05院</w:t>
            </w:r>
          </w:p>
        </w:tc>
        <w:tc>
          <w:tcPr>
            <w:tcW w:w="710" w:type="dxa"/>
            <w:vAlign w:val="center"/>
            <w:hideMark/>
          </w:tcPr>
          <w:p w14:paraId="792659BF"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1-6</w:t>
            </w:r>
          </w:p>
        </w:tc>
        <w:tc>
          <w:tcPr>
            <w:tcW w:w="5964" w:type="dxa"/>
            <w:vAlign w:val="center"/>
            <w:hideMark/>
          </w:tcPr>
          <w:p w14:paraId="4F4DFF6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“机械制造技术”数字课程建设研究</w:t>
            </w:r>
          </w:p>
        </w:tc>
        <w:tc>
          <w:tcPr>
            <w:tcW w:w="1875" w:type="dxa"/>
            <w:vAlign w:val="center"/>
            <w:hideMark/>
          </w:tcPr>
          <w:p w14:paraId="7E4B03FA"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黎向锋、左敦稳</w:t>
            </w:r>
          </w:p>
        </w:tc>
        <w:tc>
          <w:tcPr>
            <w:tcW w:w="877" w:type="dxa"/>
            <w:vAlign w:val="center"/>
            <w:hideMark/>
          </w:tcPr>
          <w:p w14:paraId="1EE48290"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4CE91826" w14:textId="099B8C94" w:rsidTr="0068494C">
        <w:trPr>
          <w:trHeight w:val="648"/>
          <w:jc w:val="center"/>
        </w:trPr>
        <w:tc>
          <w:tcPr>
            <w:tcW w:w="707" w:type="dxa"/>
            <w:vAlign w:val="center"/>
            <w:hideMark/>
          </w:tcPr>
          <w:p w14:paraId="008CF40F"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6</w:t>
            </w:r>
          </w:p>
        </w:tc>
        <w:tc>
          <w:tcPr>
            <w:tcW w:w="1477" w:type="dxa"/>
            <w:vAlign w:val="center"/>
          </w:tcPr>
          <w:p w14:paraId="48FF004C" w14:textId="38EB4BB0"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021JG0806Z</w:t>
            </w:r>
          </w:p>
        </w:tc>
        <w:tc>
          <w:tcPr>
            <w:tcW w:w="1643" w:type="dxa"/>
            <w:vAlign w:val="center"/>
            <w:hideMark/>
          </w:tcPr>
          <w:p w14:paraId="3A7B967A" w14:textId="28FE90A0"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08院</w:t>
            </w:r>
          </w:p>
        </w:tc>
        <w:tc>
          <w:tcPr>
            <w:tcW w:w="710" w:type="dxa"/>
            <w:vAlign w:val="center"/>
            <w:hideMark/>
          </w:tcPr>
          <w:p w14:paraId="3248948C"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4-3</w:t>
            </w:r>
          </w:p>
        </w:tc>
        <w:tc>
          <w:tcPr>
            <w:tcW w:w="5964" w:type="dxa"/>
            <w:vAlign w:val="center"/>
            <w:hideMark/>
          </w:tcPr>
          <w:p w14:paraId="25779614"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“学生选老师”选课模式改革实践——以高等数学、大学物理选课模式改革为例</w:t>
            </w:r>
          </w:p>
        </w:tc>
        <w:tc>
          <w:tcPr>
            <w:tcW w:w="1875" w:type="dxa"/>
            <w:vAlign w:val="center"/>
            <w:hideMark/>
          </w:tcPr>
          <w:p w14:paraId="77C54139"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刘威、李小舟</w:t>
            </w:r>
          </w:p>
        </w:tc>
        <w:tc>
          <w:tcPr>
            <w:tcW w:w="877" w:type="dxa"/>
            <w:vAlign w:val="center"/>
            <w:hideMark/>
          </w:tcPr>
          <w:p w14:paraId="65641E3E"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1A0503E3" w14:textId="7A7F3B5D" w:rsidTr="0068494C">
        <w:trPr>
          <w:trHeight w:val="648"/>
          <w:jc w:val="center"/>
        </w:trPr>
        <w:tc>
          <w:tcPr>
            <w:tcW w:w="707" w:type="dxa"/>
            <w:vAlign w:val="center"/>
            <w:hideMark/>
          </w:tcPr>
          <w:p w14:paraId="25504BA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7</w:t>
            </w:r>
          </w:p>
        </w:tc>
        <w:tc>
          <w:tcPr>
            <w:tcW w:w="1477" w:type="dxa"/>
            <w:vAlign w:val="center"/>
          </w:tcPr>
          <w:p w14:paraId="211140DB" w14:textId="14150B27"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021JG0907Z</w:t>
            </w:r>
          </w:p>
        </w:tc>
        <w:tc>
          <w:tcPr>
            <w:tcW w:w="1643" w:type="dxa"/>
            <w:vAlign w:val="center"/>
            <w:hideMark/>
          </w:tcPr>
          <w:p w14:paraId="147374C7" w14:textId="79BB49F5"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09院</w:t>
            </w:r>
          </w:p>
        </w:tc>
        <w:tc>
          <w:tcPr>
            <w:tcW w:w="710" w:type="dxa"/>
            <w:vAlign w:val="center"/>
            <w:hideMark/>
          </w:tcPr>
          <w:p w14:paraId="2C53BCB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1-1</w:t>
            </w:r>
          </w:p>
        </w:tc>
        <w:tc>
          <w:tcPr>
            <w:tcW w:w="5964" w:type="dxa"/>
            <w:vAlign w:val="center"/>
            <w:hideMark/>
          </w:tcPr>
          <w:p w14:paraId="237BFB85"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“智慧教育”视角下的智慧课堂教学模式创新研究</w:t>
            </w:r>
          </w:p>
        </w:tc>
        <w:tc>
          <w:tcPr>
            <w:tcW w:w="1875" w:type="dxa"/>
            <w:vAlign w:val="center"/>
            <w:hideMark/>
          </w:tcPr>
          <w:p w14:paraId="666CEFE3"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崔博</w:t>
            </w:r>
          </w:p>
        </w:tc>
        <w:tc>
          <w:tcPr>
            <w:tcW w:w="877" w:type="dxa"/>
            <w:vAlign w:val="center"/>
            <w:hideMark/>
          </w:tcPr>
          <w:p w14:paraId="7C3BB7BF"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3282493E" w14:textId="13E72D4D" w:rsidTr="0068494C">
        <w:trPr>
          <w:trHeight w:val="648"/>
          <w:jc w:val="center"/>
        </w:trPr>
        <w:tc>
          <w:tcPr>
            <w:tcW w:w="707" w:type="dxa"/>
            <w:vAlign w:val="center"/>
            <w:hideMark/>
          </w:tcPr>
          <w:p w14:paraId="4D72EBB6"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8</w:t>
            </w:r>
          </w:p>
        </w:tc>
        <w:tc>
          <w:tcPr>
            <w:tcW w:w="1477" w:type="dxa"/>
            <w:vAlign w:val="center"/>
          </w:tcPr>
          <w:p w14:paraId="2F6B7895" w14:textId="1D3830EE"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021JG1608Z</w:t>
            </w:r>
          </w:p>
        </w:tc>
        <w:tc>
          <w:tcPr>
            <w:tcW w:w="1643" w:type="dxa"/>
            <w:noWrap/>
            <w:vAlign w:val="center"/>
            <w:hideMark/>
          </w:tcPr>
          <w:p w14:paraId="4CC99390" w14:textId="2DF1C6FC"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16院</w:t>
            </w:r>
          </w:p>
        </w:tc>
        <w:tc>
          <w:tcPr>
            <w:tcW w:w="710" w:type="dxa"/>
            <w:noWrap/>
            <w:vAlign w:val="center"/>
            <w:hideMark/>
          </w:tcPr>
          <w:p w14:paraId="6C2ECB1C"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1-1</w:t>
            </w:r>
          </w:p>
        </w:tc>
        <w:tc>
          <w:tcPr>
            <w:tcW w:w="5964" w:type="dxa"/>
            <w:vAlign w:val="center"/>
            <w:hideMark/>
          </w:tcPr>
          <w:p w14:paraId="5A32DC2B"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人工智能驱动的课程教学模式创新研究</w:t>
            </w:r>
          </w:p>
        </w:tc>
        <w:tc>
          <w:tcPr>
            <w:tcW w:w="1875" w:type="dxa"/>
            <w:noWrap/>
            <w:vAlign w:val="center"/>
            <w:hideMark/>
          </w:tcPr>
          <w:p w14:paraId="6C354625"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陈芳、张道强</w:t>
            </w:r>
          </w:p>
        </w:tc>
        <w:tc>
          <w:tcPr>
            <w:tcW w:w="877" w:type="dxa"/>
            <w:vAlign w:val="center"/>
            <w:hideMark/>
          </w:tcPr>
          <w:p w14:paraId="52D0E23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68026051" w14:textId="6AC9D60D" w:rsidTr="0068494C">
        <w:trPr>
          <w:trHeight w:val="648"/>
          <w:jc w:val="center"/>
        </w:trPr>
        <w:tc>
          <w:tcPr>
            <w:tcW w:w="707" w:type="dxa"/>
            <w:vAlign w:val="center"/>
            <w:hideMark/>
          </w:tcPr>
          <w:p w14:paraId="4B40A863"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lastRenderedPageBreak/>
              <w:t>9</w:t>
            </w:r>
          </w:p>
        </w:tc>
        <w:tc>
          <w:tcPr>
            <w:tcW w:w="1477" w:type="dxa"/>
            <w:vAlign w:val="center"/>
          </w:tcPr>
          <w:p w14:paraId="4600420C" w14:textId="496376B2"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021JG1809Z</w:t>
            </w:r>
          </w:p>
        </w:tc>
        <w:tc>
          <w:tcPr>
            <w:tcW w:w="1643" w:type="dxa"/>
            <w:noWrap/>
            <w:vAlign w:val="center"/>
            <w:hideMark/>
          </w:tcPr>
          <w:p w14:paraId="0A88C824" w14:textId="48FDA719"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18院</w:t>
            </w:r>
          </w:p>
        </w:tc>
        <w:tc>
          <w:tcPr>
            <w:tcW w:w="710" w:type="dxa"/>
            <w:noWrap/>
            <w:vAlign w:val="center"/>
            <w:hideMark/>
          </w:tcPr>
          <w:p w14:paraId="3C72CF51"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1-4</w:t>
            </w:r>
          </w:p>
        </w:tc>
        <w:tc>
          <w:tcPr>
            <w:tcW w:w="5964" w:type="dxa"/>
            <w:vAlign w:val="center"/>
            <w:hideMark/>
          </w:tcPr>
          <w:p w14:paraId="1B881FC8"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“准书院制”下的航空航天类新工科专业内涵式建设</w:t>
            </w:r>
          </w:p>
        </w:tc>
        <w:tc>
          <w:tcPr>
            <w:tcW w:w="1875" w:type="dxa"/>
            <w:noWrap/>
            <w:vAlign w:val="center"/>
            <w:hideMark/>
          </w:tcPr>
          <w:p w14:paraId="50380ED3"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张璐、钱蕾</w:t>
            </w:r>
          </w:p>
        </w:tc>
        <w:tc>
          <w:tcPr>
            <w:tcW w:w="877" w:type="dxa"/>
            <w:vAlign w:val="center"/>
            <w:hideMark/>
          </w:tcPr>
          <w:p w14:paraId="119DA652"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0348617E" w14:textId="2BD6534C" w:rsidTr="0068494C">
        <w:trPr>
          <w:trHeight w:val="648"/>
          <w:jc w:val="center"/>
        </w:trPr>
        <w:tc>
          <w:tcPr>
            <w:tcW w:w="707" w:type="dxa"/>
            <w:vAlign w:val="center"/>
            <w:hideMark/>
          </w:tcPr>
          <w:p w14:paraId="3E35FD09"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10</w:t>
            </w:r>
          </w:p>
        </w:tc>
        <w:tc>
          <w:tcPr>
            <w:tcW w:w="1477" w:type="dxa"/>
            <w:vAlign w:val="center"/>
          </w:tcPr>
          <w:p w14:paraId="0262C5E9" w14:textId="40225C25"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021JGTY10Z</w:t>
            </w:r>
          </w:p>
        </w:tc>
        <w:tc>
          <w:tcPr>
            <w:tcW w:w="1643" w:type="dxa"/>
            <w:noWrap/>
            <w:vAlign w:val="center"/>
            <w:hideMark/>
          </w:tcPr>
          <w:p w14:paraId="3839148B" w14:textId="12F2A9A4"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体育部</w:t>
            </w:r>
          </w:p>
        </w:tc>
        <w:tc>
          <w:tcPr>
            <w:tcW w:w="710" w:type="dxa"/>
            <w:vAlign w:val="center"/>
            <w:hideMark/>
          </w:tcPr>
          <w:p w14:paraId="00D5DCE9"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1-1</w:t>
            </w:r>
          </w:p>
        </w:tc>
        <w:tc>
          <w:tcPr>
            <w:tcW w:w="5964" w:type="dxa"/>
            <w:vAlign w:val="center"/>
            <w:hideMark/>
          </w:tcPr>
          <w:p w14:paraId="278883E7"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我校传统体育教学模式与智慧体育的融合与构建研究</w:t>
            </w:r>
          </w:p>
        </w:tc>
        <w:tc>
          <w:tcPr>
            <w:tcW w:w="1875" w:type="dxa"/>
            <w:vAlign w:val="center"/>
            <w:hideMark/>
          </w:tcPr>
          <w:p w14:paraId="3B3903AB"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于祥爱、吴炫珊</w:t>
            </w:r>
          </w:p>
        </w:tc>
        <w:tc>
          <w:tcPr>
            <w:tcW w:w="877" w:type="dxa"/>
            <w:vAlign w:val="center"/>
            <w:hideMark/>
          </w:tcPr>
          <w:p w14:paraId="154E98CB"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7A846F24" w14:textId="1BBFAD09" w:rsidTr="0068494C">
        <w:trPr>
          <w:trHeight w:val="648"/>
          <w:jc w:val="center"/>
        </w:trPr>
        <w:tc>
          <w:tcPr>
            <w:tcW w:w="707" w:type="dxa"/>
            <w:vAlign w:val="center"/>
            <w:hideMark/>
          </w:tcPr>
          <w:p w14:paraId="0AD0C5A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11</w:t>
            </w:r>
          </w:p>
        </w:tc>
        <w:tc>
          <w:tcPr>
            <w:tcW w:w="1477" w:type="dxa"/>
            <w:vAlign w:val="center"/>
          </w:tcPr>
          <w:p w14:paraId="4FAAAE26" w14:textId="137F3886"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021JGGS11Z</w:t>
            </w:r>
          </w:p>
        </w:tc>
        <w:tc>
          <w:tcPr>
            <w:tcW w:w="1643" w:type="dxa"/>
            <w:vAlign w:val="center"/>
            <w:hideMark/>
          </w:tcPr>
          <w:p w14:paraId="063BC8A8" w14:textId="224F1A24"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公共实验教学部</w:t>
            </w:r>
          </w:p>
        </w:tc>
        <w:tc>
          <w:tcPr>
            <w:tcW w:w="710" w:type="dxa"/>
            <w:vAlign w:val="center"/>
            <w:hideMark/>
          </w:tcPr>
          <w:p w14:paraId="3E8D7A7D"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4-4</w:t>
            </w:r>
          </w:p>
        </w:tc>
        <w:tc>
          <w:tcPr>
            <w:tcW w:w="5964" w:type="dxa"/>
            <w:vAlign w:val="center"/>
            <w:hideMark/>
          </w:tcPr>
          <w:p w14:paraId="54A0D119"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新工科背景下电工电子类实验课程考核模式研究与实践</w:t>
            </w:r>
          </w:p>
        </w:tc>
        <w:tc>
          <w:tcPr>
            <w:tcW w:w="1875" w:type="dxa"/>
            <w:vAlign w:val="center"/>
            <w:hideMark/>
          </w:tcPr>
          <w:p w14:paraId="38828E2A"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黄晓晴</w:t>
            </w:r>
          </w:p>
        </w:tc>
        <w:tc>
          <w:tcPr>
            <w:tcW w:w="877" w:type="dxa"/>
            <w:vAlign w:val="center"/>
            <w:hideMark/>
          </w:tcPr>
          <w:p w14:paraId="0394B22F"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0358DB6E" w14:textId="655A7583" w:rsidTr="0068494C">
        <w:trPr>
          <w:trHeight w:val="648"/>
          <w:jc w:val="center"/>
        </w:trPr>
        <w:tc>
          <w:tcPr>
            <w:tcW w:w="707" w:type="dxa"/>
            <w:vAlign w:val="center"/>
            <w:hideMark/>
          </w:tcPr>
          <w:p w14:paraId="45A8AF84"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12</w:t>
            </w:r>
          </w:p>
        </w:tc>
        <w:tc>
          <w:tcPr>
            <w:tcW w:w="1477" w:type="dxa"/>
            <w:vAlign w:val="center"/>
          </w:tcPr>
          <w:p w14:paraId="11111EBB" w14:textId="45B60E69"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021JGDZ12Z</w:t>
            </w:r>
          </w:p>
        </w:tc>
        <w:tc>
          <w:tcPr>
            <w:tcW w:w="1643" w:type="dxa"/>
            <w:vAlign w:val="center"/>
            <w:hideMark/>
          </w:tcPr>
          <w:p w14:paraId="7362231B" w14:textId="61E7B4D4"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党政办/发展联络部</w:t>
            </w:r>
          </w:p>
        </w:tc>
        <w:tc>
          <w:tcPr>
            <w:tcW w:w="710" w:type="dxa"/>
            <w:vAlign w:val="center"/>
            <w:hideMark/>
          </w:tcPr>
          <w:p w14:paraId="16E9BFF1"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2-1</w:t>
            </w:r>
          </w:p>
        </w:tc>
        <w:tc>
          <w:tcPr>
            <w:tcW w:w="5964" w:type="dxa"/>
            <w:vAlign w:val="center"/>
            <w:hideMark/>
          </w:tcPr>
          <w:p w14:paraId="20754137"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校企协同育人平台的创新机制与路径研究——基于推动战略合作协议落地落实的视角</w:t>
            </w:r>
          </w:p>
        </w:tc>
        <w:tc>
          <w:tcPr>
            <w:tcW w:w="1875" w:type="dxa"/>
            <w:vAlign w:val="center"/>
            <w:hideMark/>
          </w:tcPr>
          <w:p w14:paraId="4D53AB74"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张建辉</w:t>
            </w:r>
          </w:p>
        </w:tc>
        <w:tc>
          <w:tcPr>
            <w:tcW w:w="877" w:type="dxa"/>
            <w:vAlign w:val="center"/>
            <w:hideMark/>
          </w:tcPr>
          <w:p w14:paraId="1DE55E2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3A1765DB" w14:textId="72D753FF" w:rsidTr="0068494C">
        <w:trPr>
          <w:trHeight w:val="648"/>
          <w:jc w:val="center"/>
        </w:trPr>
        <w:tc>
          <w:tcPr>
            <w:tcW w:w="707" w:type="dxa"/>
            <w:vAlign w:val="center"/>
            <w:hideMark/>
          </w:tcPr>
          <w:p w14:paraId="02E6AA5C"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13</w:t>
            </w:r>
          </w:p>
        </w:tc>
        <w:tc>
          <w:tcPr>
            <w:tcW w:w="1477" w:type="dxa"/>
            <w:vAlign w:val="center"/>
          </w:tcPr>
          <w:p w14:paraId="72025926" w14:textId="34A16378"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021JGJF13Z</w:t>
            </w:r>
          </w:p>
        </w:tc>
        <w:tc>
          <w:tcPr>
            <w:tcW w:w="1643" w:type="dxa"/>
            <w:vAlign w:val="center"/>
            <w:hideMark/>
          </w:tcPr>
          <w:p w14:paraId="66224304" w14:textId="58D4AD1F"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教师发展与教学评估中心</w:t>
            </w:r>
          </w:p>
        </w:tc>
        <w:tc>
          <w:tcPr>
            <w:tcW w:w="710" w:type="dxa"/>
            <w:vAlign w:val="center"/>
            <w:hideMark/>
          </w:tcPr>
          <w:p w14:paraId="4B71E81E"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4-1</w:t>
            </w:r>
          </w:p>
        </w:tc>
        <w:tc>
          <w:tcPr>
            <w:tcW w:w="5964" w:type="dxa"/>
            <w:vAlign w:val="center"/>
            <w:hideMark/>
          </w:tcPr>
          <w:p w14:paraId="6BE29472"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基层教学组织的建设标准、路径、模式与规范化管理</w:t>
            </w:r>
          </w:p>
        </w:tc>
        <w:tc>
          <w:tcPr>
            <w:tcW w:w="1875" w:type="dxa"/>
            <w:vAlign w:val="center"/>
            <w:hideMark/>
          </w:tcPr>
          <w:p w14:paraId="6E65D98A"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易洋、钱钰</w:t>
            </w:r>
          </w:p>
        </w:tc>
        <w:tc>
          <w:tcPr>
            <w:tcW w:w="877" w:type="dxa"/>
            <w:vAlign w:val="center"/>
            <w:hideMark/>
          </w:tcPr>
          <w:p w14:paraId="54577459"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254712DF" w14:textId="259344C1" w:rsidTr="0068494C">
        <w:trPr>
          <w:trHeight w:val="648"/>
          <w:jc w:val="center"/>
        </w:trPr>
        <w:tc>
          <w:tcPr>
            <w:tcW w:w="707" w:type="dxa"/>
            <w:vAlign w:val="center"/>
            <w:hideMark/>
          </w:tcPr>
          <w:p w14:paraId="2EAB4F23"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14</w:t>
            </w:r>
          </w:p>
        </w:tc>
        <w:tc>
          <w:tcPr>
            <w:tcW w:w="1477" w:type="dxa"/>
            <w:vAlign w:val="center"/>
          </w:tcPr>
          <w:p w14:paraId="59F6B5C2" w14:textId="1EBD88F7" w:rsidR="0068494C" w:rsidRPr="00005495" w:rsidRDefault="0068494C" w:rsidP="004704E0">
            <w:pPr>
              <w:spacing w:after="0" w:line="360" w:lineRule="exact"/>
              <w:rPr>
                <w:rFonts w:hAnsi="宋体" w:cs="宋体"/>
                <w:spacing w:val="0"/>
                <w:sz w:val="22"/>
                <w:szCs w:val="22"/>
              </w:rPr>
            </w:pPr>
            <w:r>
              <w:rPr>
                <w:rFonts w:hAnsi="宋体" w:cs="宋体" w:hint="eastAsia"/>
                <w:spacing w:val="0"/>
                <w:sz w:val="22"/>
                <w:szCs w:val="22"/>
              </w:rPr>
              <w:t>2</w:t>
            </w:r>
            <w:r>
              <w:rPr>
                <w:rFonts w:hAnsi="宋体" w:cs="宋体"/>
                <w:spacing w:val="0"/>
                <w:sz w:val="22"/>
                <w:szCs w:val="22"/>
              </w:rPr>
              <w:t>021JGDA14Z</w:t>
            </w:r>
          </w:p>
        </w:tc>
        <w:tc>
          <w:tcPr>
            <w:tcW w:w="1643" w:type="dxa"/>
            <w:vAlign w:val="center"/>
            <w:hideMark/>
          </w:tcPr>
          <w:p w14:paraId="7D07BD9D" w14:textId="5F22ED4E"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档案馆</w:t>
            </w:r>
          </w:p>
        </w:tc>
        <w:tc>
          <w:tcPr>
            <w:tcW w:w="710" w:type="dxa"/>
            <w:vAlign w:val="center"/>
            <w:hideMark/>
          </w:tcPr>
          <w:p w14:paraId="2D023050" w14:textId="77777777" w:rsidR="0068494C" w:rsidRPr="00005495" w:rsidRDefault="0068494C" w:rsidP="0068494C">
            <w:pPr>
              <w:spacing w:after="0" w:line="360" w:lineRule="exact"/>
              <w:jc w:val="center"/>
              <w:rPr>
                <w:rFonts w:hAnsi="宋体" w:cs="宋体"/>
                <w:spacing w:val="0"/>
                <w:sz w:val="22"/>
                <w:szCs w:val="22"/>
              </w:rPr>
            </w:pPr>
            <w:r w:rsidRPr="00005495">
              <w:rPr>
                <w:rFonts w:hAnsi="宋体" w:cs="宋体" w:hint="eastAsia"/>
                <w:spacing w:val="0"/>
                <w:sz w:val="22"/>
                <w:szCs w:val="22"/>
              </w:rPr>
              <w:t>1-3</w:t>
            </w:r>
          </w:p>
        </w:tc>
        <w:tc>
          <w:tcPr>
            <w:tcW w:w="5964" w:type="dxa"/>
            <w:vAlign w:val="center"/>
            <w:hideMark/>
          </w:tcPr>
          <w:p w14:paraId="480445B4" w14:textId="77777777"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五育并举视域下校史文化育人模式创新研究</w:t>
            </w:r>
          </w:p>
        </w:tc>
        <w:tc>
          <w:tcPr>
            <w:tcW w:w="1875" w:type="dxa"/>
            <w:vAlign w:val="center"/>
            <w:hideMark/>
          </w:tcPr>
          <w:p w14:paraId="66F2DFA8" w14:textId="77777777"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祖丽莉、周露</w:t>
            </w:r>
          </w:p>
        </w:tc>
        <w:tc>
          <w:tcPr>
            <w:tcW w:w="877" w:type="dxa"/>
            <w:vAlign w:val="center"/>
            <w:hideMark/>
          </w:tcPr>
          <w:p w14:paraId="0E7B24FF"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3FF064C3" w14:textId="21FA7C9E" w:rsidTr="0068494C">
        <w:trPr>
          <w:trHeight w:val="648"/>
          <w:jc w:val="center"/>
        </w:trPr>
        <w:tc>
          <w:tcPr>
            <w:tcW w:w="707" w:type="dxa"/>
            <w:vAlign w:val="center"/>
            <w:hideMark/>
          </w:tcPr>
          <w:p w14:paraId="32ABAC63"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15</w:t>
            </w:r>
          </w:p>
        </w:tc>
        <w:tc>
          <w:tcPr>
            <w:tcW w:w="1477" w:type="dxa"/>
            <w:vAlign w:val="center"/>
          </w:tcPr>
          <w:p w14:paraId="02BC7918" w14:textId="4BAE73DC" w:rsidR="0068494C" w:rsidRPr="00005495" w:rsidRDefault="0068494C" w:rsidP="004704E0">
            <w:pPr>
              <w:spacing w:after="0" w:line="360" w:lineRule="exact"/>
              <w:rPr>
                <w:rFonts w:hAnsi="宋体" w:cs="宋体"/>
                <w:spacing w:val="0"/>
                <w:sz w:val="22"/>
                <w:szCs w:val="22"/>
              </w:rPr>
            </w:pPr>
            <w:r>
              <w:rPr>
                <w:rFonts w:hAnsi="宋体" w:cs="宋体" w:hint="eastAsia"/>
                <w:spacing w:val="0"/>
                <w:sz w:val="22"/>
                <w:szCs w:val="22"/>
              </w:rPr>
              <w:t>2</w:t>
            </w:r>
            <w:r>
              <w:rPr>
                <w:rFonts w:hAnsi="宋体" w:cs="宋体"/>
                <w:spacing w:val="0"/>
                <w:sz w:val="22"/>
                <w:szCs w:val="22"/>
              </w:rPr>
              <w:t>021JGHQ15Z</w:t>
            </w:r>
          </w:p>
        </w:tc>
        <w:tc>
          <w:tcPr>
            <w:tcW w:w="1643" w:type="dxa"/>
            <w:vAlign w:val="center"/>
            <w:hideMark/>
          </w:tcPr>
          <w:p w14:paraId="7F010E5B" w14:textId="68A7A6F2"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后勤集团</w:t>
            </w:r>
          </w:p>
        </w:tc>
        <w:tc>
          <w:tcPr>
            <w:tcW w:w="710" w:type="dxa"/>
            <w:vAlign w:val="center"/>
            <w:hideMark/>
          </w:tcPr>
          <w:p w14:paraId="6690A255" w14:textId="77777777" w:rsidR="0068494C" w:rsidRPr="00005495" w:rsidRDefault="0068494C" w:rsidP="0068494C">
            <w:pPr>
              <w:spacing w:after="0" w:line="360" w:lineRule="exact"/>
              <w:jc w:val="center"/>
              <w:rPr>
                <w:rFonts w:hAnsi="宋体" w:cs="宋体"/>
                <w:spacing w:val="0"/>
                <w:sz w:val="22"/>
                <w:szCs w:val="22"/>
              </w:rPr>
            </w:pPr>
            <w:r w:rsidRPr="00005495">
              <w:rPr>
                <w:rFonts w:hAnsi="宋体" w:cs="宋体" w:hint="eastAsia"/>
                <w:spacing w:val="0"/>
                <w:sz w:val="22"/>
                <w:szCs w:val="22"/>
              </w:rPr>
              <w:t>6</w:t>
            </w:r>
          </w:p>
        </w:tc>
        <w:tc>
          <w:tcPr>
            <w:tcW w:w="5964" w:type="dxa"/>
            <w:vAlign w:val="center"/>
            <w:hideMark/>
          </w:tcPr>
          <w:p w14:paraId="55B078A9" w14:textId="77777777"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基于“南航滋味”厨艺课堂的劳动育人理论与实践研究</w:t>
            </w:r>
          </w:p>
        </w:tc>
        <w:tc>
          <w:tcPr>
            <w:tcW w:w="1875" w:type="dxa"/>
            <w:vAlign w:val="center"/>
            <w:hideMark/>
          </w:tcPr>
          <w:p w14:paraId="6E11C6CE" w14:textId="20BC47E5"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王国军</w:t>
            </w:r>
            <w:r>
              <w:rPr>
                <w:rFonts w:hAnsi="宋体" w:cs="宋体" w:hint="eastAsia"/>
                <w:spacing w:val="0"/>
                <w:sz w:val="22"/>
                <w:szCs w:val="22"/>
              </w:rPr>
              <w:t>、陈杰</w:t>
            </w:r>
          </w:p>
        </w:tc>
        <w:tc>
          <w:tcPr>
            <w:tcW w:w="877" w:type="dxa"/>
            <w:vAlign w:val="center"/>
            <w:hideMark/>
          </w:tcPr>
          <w:p w14:paraId="3B04BDC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重点</w:t>
            </w:r>
          </w:p>
        </w:tc>
      </w:tr>
      <w:tr w:rsidR="0068494C" w:rsidRPr="00005495" w14:paraId="3703B250" w14:textId="7F1E650C" w:rsidTr="0068494C">
        <w:trPr>
          <w:trHeight w:val="648"/>
          <w:jc w:val="center"/>
        </w:trPr>
        <w:tc>
          <w:tcPr>
            <w:tcW w:w="707" w:type="dxa"/>
            <w:vAlign w:val="center"/>
            <w:hideMark/>
          </w:tcPr>
          <w:p w14:paraId="045669E8"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16</w:t>
            </w:r>
          </w:p>
        </w:tc>
        <w:tc>
          <w:tcPr>
            <w:tcW w:w="1477" w:type="dxa"/>
            <w:vAlign w:val="center"/>
          </w:tcPr>
          <w:p w14:paraId="6E4744F2" w14:textId="1DEAE9D6"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2</w:t>
            </w:r>
            <w:r w:rsidRPr="0002256C">
              <w:rPr>
                <w:rFonts w:hAnsi="宋体" w:cs="宋体"/>
                <w:b/>
                <w:color w:val="000000"/>
                <w:spacing w:val="0"/>
                <w:sz w:val="22"/>
                <w:szCs w:val="22"/>
              </w:rPr>
              <w:t>021JG0116Y</w:t>
            </w:r>
          </w:p>
        </w:tc>
        <w:tc>
          <w:tcPr>
            <w:tcW w:w="1643" w:type="dxa"/>
            <w:vAlign w:val="center"/>
            <w:hideMark/>
          </w:tcPr>
          <w:p w14:paraId="02298D53" w14:textId="137E45C5"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01院</w:t>
            </w:r>
          </w:p>
        </w:tc>
        <w:tc>
          <w:tcPr>
            <w:tcW w:w="710" w:type="dxa"/>
            <w:vAlign w:val="center"/>
            <w:hideMark/>
          </w:tcPr>
          <w:p w14:paraId="0F1F6ACB" w14:textId="77777777" w:rsidR="0068494C" w:rsidRPr="0002256C" w:rsidRDefault="0068494C" w:rsidP="0068494C">
            <w:pPr>
              <w:spacing w:after="0" w:line="360" w:lineRule="exact"/>
              <w:jc w:val="center"/>
              <w:rPr>
                <w:rFonts w:hAnsi="宋体" w:cs="宋体"/>
                <w:b/>
                <w:color w:val="000000"/>
                <w:spacing w:val="0"/>
                <w:sz w:val="22"/>
                <w:szCs w:val="22"/>
              </w:rPr>
            </w:pPr>
            <w:r w:rsidRPr="0002256C">
              <w:rPr>
                <w:rFonts w:hAnsi="宋体" w:cs="宋体" w:hint="eastAsia"/>
                <w:b/>
                <w:color w:val="000000"/>
                <w:spacing w:val="0"/>
                <w:sz w:val="22"/>
                <w:szCs w:val="22"/>
              </w:rPr>
              <w:t>1-1</w:t>
            </w:r>
          </w:p>
        </w:tc>
        <w:tc>
          <w:tcPr>
            <w:tcW w:w="5964" w:type="dxa"/>
            <w:vAlign w:val="center"/>
            <w:hideMark/>
          </w:tcPr>
          <w:p w14:paraId="4350A5B8"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《数学物理方法》课程教学模式改革研究</w:t>
            </w:r>
          </w:p>
        </w:tc>
        <w:tc>
          <w:tcPr>
            <w:tcW w:w="1875" w:type="dxa"/>
            <w:vAlign w:val="center"/>
            <w:hideMark/>
          </w:tcPr>
          <w:p w14:paraId="07F268A0"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陈提、王怀磊</w:t>
            </w:r>
          </w:p>
        </w:tc>
        <w:tc>
          <w:tcPr>
            <w:tcW w:w="877" w:type="dxa"/>
            <w:vAlign w:val="center"/>
            <w:hideMark/>
          </w:tcPr>
          <w:p w14:paraId="79A4815C"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一般</w:t>
            </w:r>
          </w:p>
        </w:tc>
      </w:tr>
      <w:tr w:rsidR="0068494C" w:rsidRPr="00005495" w14:paraId="264A58D7" w14:textId="3E8054E2" w:rsidTr="0068494C">
        <w:trPr>
          <w:trHeight w:val="648"/>
          <w:jc w:val="center"/>
        </w:trPr>
        <w:tc>
          <w:tcPr>
            <w:tcW w:w="707" w:type="dxa"/>
            <w:vAlign w:val="center"/>
            <w:hideMark/>
          </w:tcPr>
          <w:p w14:paraId="23DC85B3"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17</w:t>
            </w:r>
          </w:p>
        </w:tc>
        <w:tc>
          <w:tcPr>
            <w:tcW w:w="1477" w:type="dxa"/>
            <w:vAlign w:val="center"/>
          </w:tcPr>
          <w:p w14:paraId="3B6B2651" w14:textId="51131C46"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2</w:t>
            </w:r>
            <w:r w:rsidRPr="0002256C">
              <w:rPr>
                <w:rFonts w:hAnsi="宋体" w:cs="宋体"/>
                <w:b/>
                <w:color w:val="000000"/>
                <w:spacing w:val="0"/>
                <w:sz w:val="22"/>
                <w:szCs w:val="22"/>
              </w:rPr>
              <w:t>021JG0117Y</w:t>
            </w:r>
          </w:p>
        </w:tc>
        <w:tc>
          <w:tcPr>
            <w:tcW w:w="1643" w:type="dxa"/>
            <w:vAlign w:val="center"/>
            <w:hideMark/>
          </w:tcPr>
          <w:p w14:paraId="5E01E750" w14:textId="3F2CF9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01院</w:t>
            </w:r>
          </w:p>
        </w:tc>
        <w:tc>
          <w:tcPr>
            <w:tcW w:w="710" w:type="dxa"/>
            <w:vAlign w:val="center"/>
            <w:hideMark/>
          </w:tcPr>
          <w:p w14:paraId="0A13C640" w14:textId="77777777" w:rsidR="0068494C" w:rsidRPr="0002256C" w:rsidRDefault="0068494C" w:rsidP="0068494C">
            <w:pPr>
              <w:spacing w:after="0" w:line="360" w:lineRule="exact"/>
              <w:jc w:val="center"/>
              <w:rPr>
                <w:rFonts w:hAnsi="宋体" w:cs="宋体"/>
                <w:b/>
                <w:color w:val="000000"/>
                <w:spacing w:val="0"/>
                <w:sz w:val="22"/>
                <w:szCs w:val="22"/>
              </w:rPr>
            </w:pPr>
            <w:r w:rsidRPr="0002256C">
              <w:rPr>
                <w:rFonts w:hAnsi="宋体" w:cs="宋体" w:hint="eastAsia"/>
                <w:b/>
                <w:color w:val="000000"/>
                <w:spacing w:val="0"/>
                <w:sz w:val="22"/>
                <w:szCs w:val="22"/>
              </w:rPr>
              <w:t>1-1</w:t>
            </w:r>
          </w:p>
        </w:tc>
        <w:tc>
          <w:tcPr>
            <w:tcW w:w="5964" w:type="dxa"/>
            <w:vAlign w:val="center"/>
            <w:hideMark/>
          </w:tcPr>
          <w:p w14:paraId="33A94517"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材料力学“自主学习+精讲+深度研讨”教学模式改革</w:t>
            </w:r>
          </w:p>
        </w:tc>
        <w:tc>
          <w:tcPr>
            <w:tcW w:w="1875" w:type="dxa"/>
            <w:vAlign w:val="center"/>
            <w:hideMark/>
          </w:tcPr>
          <w:p w14:paraId="7FCC53E6"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李栋栋</w:t>
            </w:r>
          </w:p>
        </w:tc>
        <w:tc>
          <w:tcPr>
            <w:tcW w:w="877" w:type="dxa"/>
            <w:vAlign w:val="center"/>
            <w:hideMark/>
          </w:tcPr>
          <w:p w14:paraId="5CBBA8DF"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一般</w:t>
            </w:r>
          </w:p>
        </w:tc>
      </w:tr>
      <w:tr w:rsidR="0068494C" w:rsidRPr="00005495" w14:paraId="2C8BD4FD" w14:textId="647B9C5B" w:rsidTr="0068494C">
        <w:trPr>
          <w:trHeight w:val="648"/>
          <w:jc w:val="center"/>
        </w:trPr>
        <w:tc>
          <w:tcPr>
            <w:tcW w:w="707" w:type="dxa"/>
            <w:vAlign w:val="center"/>
            <w:hideMark/>
          </w:tcPr>
          <w:p w14:paraId="0D3F042E"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18</w:t>
            </w:r>
          </w:p>
        </w:tc>
        <w:tc>
          <w:tcPr>
            <w:tcW w:w="1477" w:type="dxa"/>
            <w:vAlign w:val="center"/>
          </w:tcPr>
          <w:p w14:paraId="464391BA" w14:textId="0E15B8E5"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2</w:t>
            </w:r>
            <w:r w:rsidRPr="0002256C">
              <w:rPr>
                <w:rFonts w:hAnsi="宋体" w:cs="宋体"/>
                <w:b/>
                <w:color w:val="000000"/>
                <w:spacing w:val="0"/>
                <w:sz w:val="22"/>
                <w:szCs w:val="22"/>
              </w:rPr>
              <w:t>021JG0118Y</w:t>
            </w:r>
          </w:p>
        </w:tc>
        <w:tc>
          <w:tcPr>
            <w:tcW w:w="1643" w:type="dxa"/>
            <w:vAlign w:val="center"/>
            <w:hideMark/>
          </w:tcPr>
          <w:p w14:paraId="4590048B" w14:textId="18A9D455"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01院</w:t>
            </w:r>
          </w:p>
        </w:tc>
        <w:tc>
          <w:tcPr>
            <w:tcW w:w="710" w:type="dxa"/>
            <w:vAlign w:val="center"/>
            <w:hideMark/>
          </w:tcPr>
          <w:p w14:paraId="410B2C4D" w14:textId="77777777" w:rsidR="0068494C" w:rsidRPr="0002256C" w:rsidRDefault="0068494C" w:rsidP="0068494C">
            <w:pPr>
              <w:spacing w:after="0" w:line="360" w:lineRule="exact"/>
              <w:jc w:val="center"/>
              <w:rPr>
                <w:rFonts w:hAnsi="宋体" w:cs="宋体"/>
                <w:b/>
                <w:color w:val="000000"/>
                <w:spacing w:val="0"/>
                <w:sz w:val="22"/>
                <w:szCs w:val="22"/>
              </w:rPr>
            </w:pPr>
            <w:r w:rsidRPr="0002256C">
              <w:rPr>
                <w:rFonts w:hAnsi="宋体" w:cs="宋体" w:hint="eastAsia"/>
                <w:b/>
                <w:color w:val="000000"/>
                <w:spacing w:val="0"/>
                <w:sz w:val="22"/>
                <w:szCs w:val="22"/>
              </w:rPr>
              <w:t>1-1</w:t>
            </w:r>
          </w:p>
        </w:tc>
        <w:tc>
          <w:tcPr>
            <w:tcW w:w="5964" w:type="dxa"/>
            <w:vAlign w:val="center"/>
            <w:hideMark/>
          </w:tcPr>
          <w:p w14:paraId="64AF5DB6"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面向“航空航天+人工智能”工程实践的教学模式探索——以“航空航天大数据智能设计”课程为例</w:t>
            </w:r>
          </w:p>
        </w:tc>
        <w:tc>
          <w:tcPr>
            <w:tcW w:w="1875" w:type="dxa"/>
            <w:vAlign w:val="center"/>
            <w:hideMark/>
          </w:tcPr>
          <w:p w14:paraId="36AB03DB"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朱光亚、高宜胜</w:t>
            </w:r>
          </w:p>
        </w:tc>
        <w:tc>
          <w:tcPr>
            <w:tcW w:w="877" w:type="dxa"/>
            <w:vAlign w:val="center"/>
            <w:hideMark/>
          </w:tcPr>
          <w:p w14:paraId="59BFC23F"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一般</w:t>
            </w:r>
          </w:p>
        </w:tc>
      </w:tr>
      <w:tr w:rsidR="0068494C" w:rsidRPr="00005495" w14:paraId="6A664AFA" w14:textId="6D89B00F" w:rsidTr="0068494C">
        <w:trPr>
          <w:trHeight w:val="648"/>
          <w:jc w:val="center"/>
        </w:trPr>
        <w:tc>
          <w:tcPr>
            <w:tcW w:w="707" w:type="dxa"/>
            <w:vAlign w:val="center"/>
            <w:hideMark/>
          </w:tcPr>
          <w:p w14:paraId="0B76A92F"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19</w:t>
            </w:r>
          </w:p>
        </w:tc>
        <w:tc>
          <w:tcPr>
            <w:tcW w:w="1477" w:type="dxa"/>
            <w:vAlign w:val="center"/>
          </w:tcPr>
          <w:p w14:paraId="40693C77" w14:textId="3A779A0E"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2</w:t>
            </w:r>
            <w:r w:rsidRPr="0002256C">
              <w:rPr>
                <w:rFonts w:hAnsi="宋体" w:cs="宋体"/>
                <w:b/>
                <w:color w:val="000000"/>
                <w:spacing w:val="0"/>
                <w:sz w:val="22"/>
                <w:szCs w:val="22"/>
              </w:rPr>
              <w:t>021JG0119Y</w:t>
            </w:r>
          </w:p>
        </w:tc>
        <w:tc>
          <w:tcPr>
            <w:tcW w:w="1643" w:type="dxa"/>
            <w:vAlign w:val="center"/>
            <w:hideMark/>
          </w:tcPr>
          <w:p w14:paraId="6245172F" w14:textId="293A6609"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01院</w:t>
            </w:r>
          </w:p>
        </w:tc>
        <w:tc>
          <w:tcPr>
            <w:tcW w:w="710" w:type="dxa"/>
            <w:vAlign w:val="center"/>
            <w:hideMark/>
          </w:tcPr>
          <w:p w14:paraId="0F975F3D" w14:textId="77777777" w:rsidR="0068494C" w:rsidRPr="0002256C" w:rsidRDefault="0068494C" w:rsidP="0068494C">
            <w:pPr>
              <w:spacing w:after="0" w:line="360" w:lineRule="exact"/>
              <w:jc w:val="center"/>
              <w:rPr>
                <w:rFonts w:hAnsi="宋体" w:cs="宋体"/>
                <w:b/>
                <w:color w:val="000000"/>
                <w:spacing w:val="0"/>
                <w:sz w:val="22"/>
                <w:szCs w:val="22"/>
              </w:rPr>
            </w:pPr>
            <w:r w:rsidRPr="0002256C">
              <w:rPr>
                <w:rFonts w:hAnsi="宋体" w:cs="宋体" w:hint="eastAsia"/>
                <w:b/>
                <w:color w:val="000000"/>
                <w:spacing w:val="0"/>
                <w:sz w:val="22"/>
                <w:szCs w:val="22"/>
              </w:rPr>
              <w:t>2-5</w:t>
            </w:r>
          </w:p>
        </w:tc>
        <w:tc>
          <w:tcPr>
            <w:tcW w:w="5964" w:type="dxa"/>
            <w:vAlign w:val="center"/>
            <w:hideMark/>
          </w:tcPr>
          <w:p w14:paraId="3D2D4F9F"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传感器及其</w:t>
            </w:r>
            <w:proofErr w:type="gramStart"/>
            <w:r w:rsidRPr="0002256C">
              <w:rPr>
                <w:rFonts w:hAnsi="宋体" w:cs="宋体" w:hint="eastAsia"/>
                <w:b/>
                <w:color w:val="000000"/>
                <w:spacing w:val="0"/>
                <w:sz w:val="22"/>
                <w:szCs w:val="22"/>
              </w:rPr>
              <w:t>航空复材检测</w:t>
            </w:r>
            <w:proofErr w:type="gramEnd"/>
            <w:r w:rsidRPr="0002256C">
              <w:rPr>
                <w:rFonts w:hAnsi="宋体" w:cs="宋体" w:hint="eastAsia"/>
                <w:b/>
                <w:color w:val="000000"/>
                <w:spacing w:val="0"/>
                <w:sz w:val="22"/>
                <w:szCs w:val="22"/>
              </w:rPr>
              <w:t>的虚拟实验平台设计与运行</w:t>
            </w:r>
          </w:p>
        </w:tc>
        <w:tc>
          <w:tcPr>
            <w:tcW w:w="1875" w:type="dxa"/>
            <w:vAlign w:val="center"/>
            <w:hideMark/>
          </w:tcPr>
          <w:p w14:paraId="0E5463E7"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张超</w:t>
            </w:r>
          </w:p>
        </w:tc>
        <w:tc>
          <w:tcPr>
            <w:tcW w:w="877" w:type="dxa"/>
            <w:vAlign w:val="center"/>
            <w:hideMark/>
          </w:tcPr>
          <w:p w14:paraId="56893FED"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一般</w:t>
            </w:r>
          </w:p>
        </w:tc>
      </w:tr>
      <w:tr w:rsidR="0068494C" w:rsidRPr="00005495" w14:paraId="5B32EC28" w14:textId="2B3769DD" w:rsidTr="0068494C">
        <w:trPr>
          <w:trHeight w:val="648"/>
          <w:jc w:val="center"/>
        </w:trPr>
        <w:tc>
          <w:tcPr>
            <w:tcW w:w="707" w:type="dxa"/>
            <w:vAlign w:val="center"/>
            <w:hideMark/>
          </w:tcPr>
          <w:p w14:paraId="71573787"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20</w:t>
            </w:r>
          </w:p>
        </w:tc>
        <w:tc>
          <w:tcPr>
            <w:tcW w:w="1477" w:type="dxa"/>
            <w:vAlign w:val="center"/>
          </w:tcPr>
          <w:p w14:paraId="0860B2A4" w14:textId="4037B4A4"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2</w:t>
            </w:r>
            <w:r w:rsidRPr="0002256C">
              <w:rPr>
                <w:rFonts w:hAnsi="宋体" w:cs="宋体"/>
                <w:b/>
                <w:color w:val="000000"/>
                <w:spacing w:val="0"/>
                <w:sz w:val="22"/>
                <w:szCs w:val="22"/>
              </w:rPr>
              <w:t>021JG0120Y</w:t>
            </w:r>
          </w:p>
        </w:tc>
        <w:tc>
          <w:tcPr>
            <w:tcW w:w="1643" w:type="dxa"/>
            <w:vAlign w:val="center"/>
            <w:hideMark/>
          </w:tcPr>
          <w:p w14:paraId="39FA26A9" w14:textId="204168DD"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01院</w:t>
            </w:r>
          </w:p>
        </w:tc>
        <w:tc>
          <w:tcPr>
            <w:tcW w:w="710" w:type="dxa"/>
            <w:vAlign w:val="center"/>
            <w:hideMark/>
          </w:tcPr>
          <w:p w14:paraId="4CA9FB88" w14:textId="77777777" w:rsidR="0068494C" w:rsidRPr="0002256C" w:rsidRDefault="0068494C" w:rsidP="0068494C">
            <w:pPr>
              <w:spacing w:after="0" w:line="360" w:lineRule="exact"/>
              <w:jc w:val="center"/>
              <w:rPr>
                <w:rFonts w:hAnsi="宋体" w:cs="宋体"/>
                <w:b/>
                <w:color w:val="000000"/>
                <w:spacing w:val="0"/>
                <w:sz w:val="22"/>
                <w:szCs w:val="22"/>
              </w:rPr>
            </w:pPr>
            <w:r w:rsidRPr="0002256C">
              <w:rPr>
                <w:rFonts w:hAnsi="宋体" w:cs="宋体" w:hint="eastAsia"/>
                <w:b/>
                <w:color w:val="000000"/>
                <w:spacing w:val="0"/>
                <w:sz w:val="22"/>
                <w:szCs w:val="22"/>
              </w:rPr>
              <w:t>6</w:t>
            </w:r>
          </w:p>
        </w:tc>
        <w:tc>
          <w:tcPr>
            <w:tcW w:w="5964" w:type="dxa"/>
            <w:vAlign w:val="center"/>
            <w:hideMark/>
          </w:tcPr>
          <w:p w14:paraId="30237DF4"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工程力学专业“拔”“尖”“创”“新”人才培养模式研究与探索</w:t>
            </w:r>
          </w:p>
        </w:tc>
        <w:tc>
          <w:tcPr>
            <w:tcW w:w="1875" w:type="dxa"/>
            <w:vAlign w:val="center"/>
            <w:hideMark/>
          </w:tcPr>
          <w:p w14:paraId="5CA3C28B"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宋汀、冯雨薇</w:t>
            </w:r>
          </w:p>
        </w:tc>
        <w:tc>
          <w:tcPr>
            <w:tcW w:w="877" w:type="dxa"/>
            <w:vAlign w:val="center"/>
            <w:hideMark/>
          </w:tcPr>
          <w:p w14:paraId="116B4496" w14:textId="77777777" w:rsidR="0068494C" w:rsidRPr="0002256C" w:rsidRDefault="0068494C" w:rsidP="004704E0">
            <w:pPr>
              <w:spacing w:after="0" w:line="360" w:lineRule="exact"/>
              <w:rPr>
                <w:rFonts w:hAnsi="宋体" w:cs="宋体"/>
                <w:b/>
                <w:color w:val="000000"/>
                <w:spacing w:val="0"/>
                <w:sz w:val="22"/>
                <w:szCs w:val="22"/>
              </w:rPr>
            </w:pPr>
            <w:r w:rsidRPr="0002256C">
              <w:rPr>
                <w:rFonts w:hAnsi="宋体" w:cs="宋体" w:hint="eastAsia"/>
                <w:b/>
                <w:color w:val="000000"/>
                <w:spacing w:val="0"/>
                <w:sz w:val="22"/>
                <w:szCs w:val="22"/>
              </w:rPr>
              <w:t>一般</w:t>
            </w:r>
          </w:p>
        </w:tc>
      </w:tr>
      <w:tr w:rsidR="0068494C" w:rsidRPr="00005495" w14:paraId="0B728630" w14:textId="7AEBCE2F" w:rsidTr="0068494C">
        <w:trPr>
          <w:trHeight w:val="648"/>
          <w:jc w:val="center"/>
        </w:trPr>
        <w:tc>
          <w:tcPr>
            <w:tcW w:w="707" w:type="dxa"/>
            <w:vAlign w:val="center"/>
            <w:hideMark/>
          </w:tcPr>
          <w:p w14:paraId="4B9AA72D"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lastRenderedPageBreak/>
              <w:t>21</w:t>
            </w:r>
          </w:p>
        </w:tc>
        <w:tc>
          <w:tcPr>
            <w:tcW w:w="1477" w:type="dxa"/>
            <w:vAlign w:val="center"/>
          </w:tcPr>
          <w:p w14:paraId="460091AE" w14:textId="2985DCA5"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021JG0221Y</w:t>
            </w:r>
          </w:p>
        </w:tc>
        <w:tc>
          <w:tcPr>
            <w:tcW w:w="1643" w:type="dxa"/>
            <w:noWrap/>
            <w:vAlign w:val="center"/>
            <w:hideMark/>
          </w:tcPr>
          <w:p w14:paraId="070C51BA" w14:textId="00B1F494"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02院</w:t>
            </w:r>
          </w:p>
        </w:tc>
        <w:tc>
          <w:tcPr>
            <w:tcW w:w="710" w:type="dxa"/>
            <w:vAlign w:val="center"/>
            <w:hideMark/>
          </w:tcPr>
          <w:p w14:paraId="7EA80104"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1-2</w:t>
            </w:r>
          </w:p>
        </w:tc>
        <w:tc>
          <w:tcPr>
            <w:tcW w:w="5964" w:type="dxa"/>
            <w:vAlign w:val="center"/>
            <w:hideMark/>
          </w:tcPr>
          <w:p w14:paraId="0E3BFC5A"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面向汽车设计的科教融合、以</w:t>
            </w:r>
            <w:proofErr w:type="gramStart"/>
            <w:r w:rsidRPr="00005495">
              <w:rPr>
                <w:rFonts w:hAnsi="宋体" w:cs="宋体" w:hint="eastAsia"/>
                <w:color w:val="000000"/>
                <w:spacing w:val="0"/>
                <w:sz w:val="22"/>
                <w:szCs w:val="22"/>
              </w:rPr>
              <w:t>研</w:t>
            </w:r>
            <w:proofErr w:type="gramEnd"/>
            <w:r w:rsidRPr="00005495">
              <w:rPr>
                <w:rFonts w:hAnsi="宋体" w:cs="宋体" w:hint="eastAsia"/>
                <w:color w:val="000000"/>
                <w:spacing w:val="0"/>
                <w:sz w:val="22"/>
                <w:szCs w:val="22"/>
              </w:rPr>
              <w:t>促</w:t>
            </w:r>
            <w:proofErr w:type="gramStart"/>
            <w:r w:rsidRPr="00005495">
              <w:rPr>
                <w:rFonts w:hAnsi="宋体" w:cs="宋体" w:hint="eastAsia"/>
                <w:color w:val="000000"/>
                <w:spacing w:val="0"/>
                <w:sz w:val="22"/>
                <w:szCs w:val="22"/>
              </w:rPr>
              <w:t>教体</w:t>
            </w:r>
            <w:proofErr w:type="gramEnd"/>
            <w:r w:rsidRPr="00005495">
              <w:rPr>
                <w:rFonts w:hAnsi="宋体" w:cs="宋体" w:hint="eastAsia"/>
                <w:color w:val="000000"/>
                <w:spacing w:val="0"/>
                <w:sz w:val="22"/>
                <w:szCs w:val="22"/>
              </w:rPr>
              <w:t>制机制研究</w:t>
            </w:r>
          </w:p>
        </w:tc>
        <w:tc>
          <w:tcPr>
            <w:tcW w:w="1875" w:type="dxa"/>
            <w:vAlign w:val="center"/>
            <w:hideMark/>
          </w:tcPr>
          <w:p w14:paraId="2E4CD2F3"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周冠</w:t>
            </w:r>
          </w:p>
        </w:tc>
        <w:tc>
          <w:tcPr>
            <w:tcW w:w="877" w:type="dxa"/>
            <w:vAlign w:val="center"/>
            <w:hideMark/>
          </w:tcPr>
          <w:p w14:paraId="54458E57"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713726AF" w14:textId="3498B0DB" w:rsidTr="0068494C">
        <w:trPr>
          <w:trHeight w:val="648"/>
          <w:jc w:val="center"/>
        </w:trPr>
        <w:tc>
          <w:tcPr>
            <w:tcW w:w="707" w:type="dxa"/>
            <w:vAlign w:val="center"/>
            <w:hideMark/>
          </w:tcPr>
          <w:p w14:paraId="4392861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22</w:t>
            </w:r>
          </w:p>
        </w:tc>
        <w:tc>
          <w:tcPr>
            <w:tcW w:w="1477" w:type="dxa"/>
            <w:vAlign w:val="center"/>
          </w:tcPr>
          <w:p w14:paraId="4F86A5DE" w14:textId="413975FA"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021JG0322Y</w:t>
            </w:r>
          </w:p>
        </w:tc>
        <w:tc>
          <w:tcPr>
            <w:tcW w:w="1643" w:type="dxa"/>
            <w:vAlign w:val="center"/>
            <w:hideMark/>
          </w:tcPr>
          <w:p w14:paraId="672F62CB" w14:textId="1EE197BB"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03院</w:t>
            </w:r>
          </w:p>
        </w:tc>
        <w:tc>
          <w:tcPr>
            <w:tcW w:w="710" w:type="dxa"/>
            <w:vAlign w:val="center"/>
            <w:hideMark/>
          </w:tcPr>
          <w:p w14:paraId="1FEDED4D"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2-1</w:t>
            </w:r>
          </w:p>
        </w:tc>
        <w:tc>
          <w:tcPr>
            <w:tcW w:w="5964" w:type="dxa"/>
            <w:vAlign w:val="center"/>
            <w:hideMark/>
          </w:tcPr>
          <w:p w14:paraId="05B55780"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基于实践基地开拓的电气工程及自动化专业育人平台建设</w:t>
            </w:r>
          </w:p>
        </w:tc>
        <w:tc>
          <w:tcPr>
            <w:tcW w:w="1875" w:type="dxa"/>
            <w:vAlign w:val="center"/>
            <w:hideMark/>
          </w:tcPr>
          <w:p w14:paraId="18EA89A4"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王</w:t>
            </w:r>
            <w:proofErr w:type="gramStart"/>
            <w:r w:rsidRPr="00005495">
              <w:rPr>
                <w:rFonts w:hAnsi="宋体" w:cs="宋体" w:hint="eastAsia"/>
                <w:color w:val="000000"/>
                <w:spacing w:val="0"/>
                <w:sz w:val="22"/>
                <w:szCs w:val="22"/>
              </w:rPr>
              <w:t>世</w:t>
            </w:r>
            <w:proofErr w:type="gramEnd"/>
            <w:r w:rsidRPr="00005495">
              <w:rPr>
                <w:rFonts w:hAnsi="宋体" w:cs="宋体" w:hint="eastAsia"/>
                <w:color w:val="000000"/>
                <w:spacing w:val="0"/>
                <w:sz w:val="22"/>
                <w:szCs w:val="22"/>
              </w:rPr>
              <w:t>山</w:t>
            </w:r>
          </w:p>
        </w:tc>
        <w:tc>
          <w:tcPr>
            <w:tcW w:w="877" w:type="dxa"/>
            <w:vAlign w:val="center"/>
            <w:hideMark/>
          </w:tcPr>
          <w:p w14:paraId="78AF1EA2"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485D418C" w14:textId="193D7A57" w:rsidTr="0068494C">
        <w:trPr>
          <w:trHeight w:val="648"/>
          <w:jc w:val="center"/>
        </w:trPr>
        <w:tc>
          <w:tcPr>
            <w:tcW w:w="707" w:type="dxa"/>
            <w:vAlign w:val="center"/>
            <w:hideMark/>
          </w:tcPr>
          <w:p w14:paraId="6BD3EEE6"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23</w:t>
            </w:r>
          </w:p>
        </w:tc>
        <w:tc>
          <w:tcPr>
            <w:tcW w:w="1477" w:type="dxa"/>
            <w:vAlign w:val="center"/>
          </w:tcPr>
          <w:p w14:paraId="477DF8D7" w14:textId="56029DFA"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021JG0423Y</w:t>
            </w:r>
          </w:p>
        </w:tc>
        <w:tc>
          <w:tcPr>
            <w:tcW w:w="1643" w:type="dxa"/>
            <w:vAlign w:val="center"/>
            <w:hideMark/>
          </w:tcPr>
          <w:p w14:paraId="3C80D9FA" w14:textId="7B9613AE"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04院</w:t>
            </w:r>
          </w:p>
        </w:tc>
        <w:tc>
          <w:tcPr>
            <w:tcW w:w="710" w:type="dxa"/>
            <w:vAlign w:val="center"/>
            <w:hideMark/>
          </w:tcPr>
          <w:p w14:paraId="36371F5E"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4-4</w:t>
            </w:r>
          </w:p>
        </w:tc>
        <w:tc>
          <w:tcPr>
            <w:tcW w:w="5964" w:type="dxa"/>
            <w:vAlign w:val="center"/>
            <w:hideMark/>
          </w:tcPr>
          <w:p w14:paraId="7BBB20ED"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电子信息类科教融合人才培养机制的研究</w:t>
            </w:r>
          </w:p>
        </w:tc>
        <w:tc>
          <w:tcPr>
            <w:tcW w:w="1875" w:type="dxa"/>
            <w:vAlign w:val="center"/>
            <w:hideMark/>
          </w:tcPr>
          <w:p w14:paraId="54EB24C0"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孔</w:t>
            </w:r>
            <w:proofErr w:type="gramStart"/>
            <w:r w:rsidRPr="00005495">
              <w:rPr>
                <w:rFonts w:hAnsi="宋体" w:cs="宋体" w:hint="eastAsia"/>
                <w:color w:val="000000"/>
                <w:spacing w:val="0"/>
                <w:sz w:val="22"/>
                <w:szCs w:val="22"/>
              </w:rPr>
              <w:t>莹莹</w:t>
            </w:r>
            <w:proofErr w:type="gramEnd"/>
          </w:p>
        </w:tc>
        <w:tc>
          <w:tcPr>
            <w:tcW w:w="877" w:type="dxa"/>
            <w:vAlign w:val="center"/>
            <w:hideMark/>
          </w:tcPr>
          <w:p w14:paraId="5BEDAEF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200F76ED" w14:textId="00FC3CBA" w:rsidTr="0068494C">
        <w:trPr>
          <w:trHeight w:val="648"/>
          <w:jc w:val="center"/>
        </w:trPr>
        <w:tc>
          <w:tcPr>
            <w:tcW w:w="707" w:type="dxa"/>
            <w:vAlign w:val="center"/>
            <w:hideMark/>
          </w:tcPr>
          <w:p w14:paraId="3CA86436"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24</w:t>
            </w:r>
          </w:p>
        </w:tc>
        <w:tc>
          <w:tcPr>
            <w:tcW w:w="1477" w:type="dxa"/>
            <w:vAlign w:val="center"/>
          </w:tcPr>
          <w:p w14:paraId="54F37C23" w14:textId="2F17C8A7"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021JG0524Y</w:t>
            </w:r>
          </w:p>
        </w:tc>
        <w:tc>
          <w:tcPr>
            <w:tcW w:w="1643" w:type="dxa"/>
            <w:vAlign w:val="center"/>
            <w:hideMark/>
          </w:tcPr>
          <w:p w14:paraId="231948FB" w14:textId="46C0290C"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05院</w:t>
            </w:r>
          </w:p>
        </w:tc>
        <w:tc>
          <w:tcPr>
            <w:tcW w:w="710" w:type="dxa"/>
            <w:vAlign w:val="center"/>
            <w:hideMark/>
          </w:tcPr>
          <w:p w14:paraId="1C11851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1-1</w:t>
            </w:r>
          </w:p>
        </w:tc>
        <w:tc>
          <w:tcPr>
            <w:tcW w:w="5964" w:type="dxa"/>
            <w:vAlign w:val="center"/>
            <w:hideMark/>
          </w:tcPr>
          <w:p w14:paraId="672BE799"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《机械设计基础》可</w:t>
            </w:r>
            <w:proofErr w:type="gramStart"/>
            <w:r w:rsidRPr="00005495">
              <w:rPr>
                <w:rFonts w:hAnsi="宋体" w:cs="宋体" w:hint="eastAsia"/>
                <w:color w:val="000000"/>
                <w:spacing w:val="0"/>
                <w:sz w:val="22"/>
                <w:szCs w:val="22"/>
              </w:rPr>
              <w:t>拓创新</w:t>
            </w:r>
            <w:proofErr w:type="gramEnd"/>
            <w:r w:rsidRPr="00005495">
              <w:rPr>
                <w:rFonts w:hAnsi="宋体" w:cs="宋体" w:hint="eastAsia"/>
                <w:color w:val="000000"/>
                <w:spacing w:val="0"/>
                <w:sz w:val="22"/>
                <w:szCs w:val="22"/>
              </w:rPr>
              <w:t>与实践相融合的教学模式研究</w:t>
            </w:r>
          </w:p>
        </w:tc>
        <w:tc>
          <w:tcPr>
            <w:tcW w:w="1875" w:type="dxa"/>
            <w:vAlign w:val="center"/>
            <w:hideMark/>
          </w:tcPr>
          <w:p w14:paraId="1A60B86B" w14:textId="77777777" w:rsidR="0068494C" w:rsidRPr="00005495" w:rsidRDefault="0068494C" w:rsidP="004704E0">
            <w:pPr>
              <w:spacing w:after="0" w:line="360" w:lineRule="exact"/>
              <w:rPr>
                <w:rFonts w:hAnsi="宋体" w:cs="宋体"/>
                <w:color w:val="000000"/>
                <w:spacing w:val="0"/>
                <w:sz w:val="22"/>
                <w:szCs w:val="22"/>
              </w:rPr>
            </w:pPr>
            <w:proofErr w:type="gramStart"/>
            <w:r w:rsidRPr="00005495">
              <w:rPr>
                <w:rFonts w:hAnsi="宋体" w:cs="宋体" w:hint="eastAsia"/>
                <w:color w:val="000000"/>
                <w:spacing w:val="0"/>
                <w:sz w:val="22"/>
                <w:szCs w:val="22"/>
              </w:rPr>
              <w:t>王体春</w:t>
            </w:r>
            <w:proofErr w:type="gramEnd"/>
          </w:p>
        </w:tc>
        <w:tc>
          <w:tcPr>
            <w:tcW w:w="877" w:type="dxa"/>
            <w:vAlign w:val="center"/>
            <w:hideMark/>
          </w:tcPr>
          <w:p w14:paraId="0B8FA090"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35997972" w14:textId="3F48D44D" w:rsidTr="0068494C">
        <w:trPr>
          <w:trHeight w:val="648"/>
          <w:jc w:val="center"/>
        </w:trPr>
        <w:tc>
          <w:tcPr>
            <w:tcW w:w="707" w:type="dxa"/>
            <w:vAlign w:val="center"/>
            <w:hideMark/>
          </w:tcPr>
          <w:p w14:paraId="0C5227EF"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25</w:t>
            </w:r>
          </w:p>
        </w:tc>
        <w:tc>
          <w:tcPr>
            <w:tcW w:w="1477" w:type="dxa"/>
            <w:vAlign w:val="center"/>
          </w:tcPr>
          <w:p w14:paraId="1B955AE5" w14:textId="0CEECBED" w:rsidR="0068494C" w:rsidRPr="00005495" w:rsidRDefault="0068494C" w:rsidP="004704E0">
            <w:pPr>
              <w:spacing w:after="0" w:line="360" w:lineRule="exact"/>
              <w:rPr>
                <w:rFonts w:hAnsi="宋体" w:cs="宋体"/>
                <w:spacing w:val="0"/>
                <w:sz w:val="22"/>
                <w:szCs w:val="22"/>
              </w:rPr>
            </w:pPr>
            <w:r>
              <w:rPr>
                <w:rFonts w:hAnsi="宋体" w:cs="宋体" w:hint="eastAsia"/>
                <w:spacing w:val="0"/>
                <w:sz w:val="22"/>
                <w:szCs w:val="22"/>
              </w:rPr>
              <w:t>2</w:t>
            </w:r>
            <w:r>
              <w:rPr>
                <w:rFonts w:hAnsi="宋体" w:cs="宋体"/>
                <w:spacing w:val="0"/>
                <w:sz w:val="22"/>
                <w:szCs w:val="22"/>
              </w:rPr>
              <w:t>021JG0525Y</w:t>
            </w:r>
          </w:p>
        </w:tc>
        <w:tc>
          <w:tcPr>
            <w:tcW w:w="1643" w:type="dxa"/>
            <w:vAlign w:val="center"/>
            <w:hideMark/>
          </w:tcPr>
          <w:p w14:paraId="46D2BA64" w14:textId="1BEE2F32"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05院</w:t>
            </w:r>
          </w:p>
        </w:tc>
        <w:tc>
          <w:tcPr>
            <w:tcW w:w="710" w:type="dxa"/>
            <w:vAlign w:val="center"/>
            <w:hideMark/>
          </w:tcPr>
          <w:p w14:paraId="1D455B82" w14:textId="77777777" w:rsidR="0068494C" w:rsidRPr="00005495" w:rsidRDefault="0068494C" w:rsidP="0068494C">
            <w:pPr>
              <w:spacing w:after="0" w:line="360" w:lineRule="exact"/>
              <w:jc w:val="center"/>
              <w:rPr>
                <w:rFonts w:hAnsi="宋体" w:cs="宋体"/>
                <w:spacing w:val="0"/>
                <w:sz w:val="22"/>
                <w:szCs w:val="22"/>
              </w:rPr>
            </w:pPr>
            <w:r w:rsidRPr="00005495">
              <w:rPr>
                <w:rFonts w:hAnsi="宋体" w:cs="宋体" w:hint="eastAsia"/>
                <w:spacing w:val="0"/>
                <w:sz w:val="22"/>
                <w:szCs w:val="22"/>
              </w:rPr>
              <w:t>6</w:t>
            </w:r>
          </w:p>
        </w:tc>
        <w:tc>
          <w:tcPr>
            <w:tcW w:w="5964" w:type="dxa"/>
            <w:vAlign w:val="center"/>
            <w:hideMark/>
          </w:tcPr>
          <w:p w14:paraId="08D44127" w14:textId="77777777"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校院两级联动对“大师课”建设与管理的探索与实践</w:t>
            </w:r>
          </w:p>
        </w:tc>
        <w:tc>
          <w:tcPr>
            <w:tcW w:w="1875" w:type="dxa"/>
            <w:vAlign w:val="center"/>
            <w:hideMark/>
          </w:tcPr>
          <w:p w14:paraId="51D42E1D" w14:textId="77777777"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康文欢、张书洋</w:t>
            </w:r>
          </w:p>
        </w:tc>
        <w:tc>
          <w:tcPr>
            <w:tcW w:w="877" w:type="dxa"/>
            <w:vAlign w:val="center"/>
            <w:hideMark/>
          </w:tcPr>
          <w:p w14:paraId="53F9EA2C"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4C5C73F2" w14:textId="341B94D6" w:rsidTr="0068494C">
        <w:trPr>
          <w:trHeight w:val="648"/>
          <w:jc w:val="center"/>
        </w:trPr>
        <w:tc>
          <w:tcPr>
            <w:tcW w:w="707" w:type="dxa"/>
            <w:vAlign w:val="center"/>
            <w:hideMark/>
          </w:tcPr>
          <w:p w14:paraId="5BD4CDA0"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26</w:t>
            </w:r>
          </w:p>
        </w:tc>
        <w:tc>
          <w:tcPr>
            <w:tcW w:w="1477" w:type="dxa"/>
            <w:vAlign w:val="center"/>
          </w:tcPr>
          <w:p w14:paraId="0BC15F2B" w14:textId="7A2D36AB"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021JG0626Y</w:t>
            </w:r>
          </w:p>
        </w:tc>
        <w:tc>
          <w:tcPr>
            <w:tcW w:w="1643" w:type="dxa"/>
            <w:noWrap/>
            <w:vAlign w:val="center"/>
            <w:hideMark/>
          </w:tcPr>
          <w:p w14:paraId="0DE14A58" w14:textId="4BCCD2D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06院</w:t>
            </w:r>
          </w:p>
        </w:tc>
        <w:tc>
          <w:tcPr>
            <w:tcW w:w="710" w:type="dxa"/>
            <w:vAlign w:val="center"/>
            <w:hideMark/>
          </w:tcPr>
          <w:p w14:paraId="16EDD5EE"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1-1</w:t>
            </w:r>
          </w:p>
        </w:tc>
        <w:tc>
          <w:tcPr>
            <w:tcW w:w="5964" w:type="dxa"/>
            <w:vAlign w:val="center"/>
            <w:hideMark/>
          </w:tcPr>
          <w:p w14:paraId="3D34DBA2"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基于新工科理念的《工程材料学》课程教学改革与实践</w:t>
            </w:r>
          </w:p>
        </w:tc>
        <w:tc>
          <w:tcPr>
            <w:tcW w:w="1875" w:type="dxa"/>
            <w:vAlign w:val="center"/>
            <w:hideMark/>
          </w:tcPr>
          <w:p w14:paraId="2FDABD54"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王少刚</w:t>
            </w:r>
          </w:p>
        </w:tc>
        <w:tc>
          <w:tcPr>
            <w:tcW w:w="877" w:type="dxa"/>
            <w:vAlign w:val="center"/>
            <w:hideMark/>
          </w:tcPr>
          <w:p w14:paraId="759E136F"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17EA54C9" w14:textId="5689C114" w:rsidTr="0068494C">
        <w:trPr>
          <w:trHeight w:val="648"/>
          <w:jc w:val="center"/>
        </w:trPr>
        <w:tc>
          <w:tcPr>
            <w:tcW w:w="707" w:type="dxa"/>
            <w:vAlign w:val="center"/>
            <w:hideMark/>
          </w:tcPr>
          <w:p w14:paraId="11D8F70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27</w:t>
            </w:r>
          </w:p>
        </w:tc>
        <w:tc>
          <w:tcPr>
            <w:tcW w:w="1477" w:type="dxa"/>
            <w:vAlign w:val="center"/>
          </w:tcPr>
          <w:p w14:paraId="2AE9312F" w14:textId="4A4A5ABD"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021JG0627Y</w:t>
            </w:r>
          </w:p>
        </w:tc>
        <w:tc>
          <w:tcPr>
            <w:tcW w:w="1643" w:type="dxa"/>
            <w:noWrap/>
            <w:vAlign w:val="center"/>
            <w:hideMark/>
          </w:tcPr>
          <w:p w14:paraId="4B89F23B" w14:textId="146CBF0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06院</w:t>
            </w:r>
          </w:p>
        </w:tc>
        <w:tc>
          <w:tcPr>
            <w:tcW w:w="710" w:type="dxa"/>
            <w:vAlign w:val="center"/>
            <w:hideMark/>
          </w:tcPr>
          <w:p w14:paraId="061E92BC"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1-2</w:t>
            </w:r>
          </w:p>
        </w:tc>
        <w:tc>
          <w:tcPr>
            <w:tcW w:w="5964" w:type="dxa"/>
            <w:vAlign w:val="center"/>
            <w:hideMark/>
          </w:tcPr>
          <w:p w14:paraId="5DEFECD8"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科教融合</w:t>
            </w:r>
            <w:proofErr w:type="gramStart"/>
            <w:r w:rsidRPr="00005495">
              <w:rPr>
                <w:rFonts w:hAnsi="宋体" w:cs="宋体" w:hint="eastAsia"/>
                <w:color w:val="000000"/>
                <w:spacing w:val="0"/>
                <w:sz w:val="22"/>
                <w:szCs w:val="22"/>
              </w:rPr>
              <w:t>式材料</w:t>
            </w:r>
            <w:proofErr w:type="gramEnd"/>
            <w:r w:rsidRPr="00005495">
              <w:rPr>
                <w:rFonts w:hAnsi="宋体" w:cs="宋体" w:hint="eastAsia"/>
                <w:color w:val="000000"/>
                <w:spacing w:val="0"/>
                <w:sz w:val="22"/>
                <w:szCs w:val="22"/>
              </w:rPr>
              <w:t>加工实验课程模式探索与实践</w:t>
            </w:r>
          </w:p>
        </w:tc>
        <w:tc>
          <w:tcPr>
            <w:tcW w:w="1875" w:type="dxa"/>
            <w:vAlign w:val="center"/>
            <w:hideMark/>
          </w:tcPr>
          <w:p w14:paraId="585DFD4C"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王磊磊</w:t>
            </w:r>
          </w:p>
        </w:tc>
        <w:tc>
          <w:tcPr>
            <w:tcW w:w="877" w:type="dxa"/>
            <w:vAlign w:val="center"/>
            <w:hideMark/>
          </w:tcPr>
          <w:p w14:paraId="28CB3CDB"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3DBA604D" w14:textId="6DE50488" w:rsidTr="0068494C">
        <w:trPr>
          <w:trHeight w:val="648"/>
          <w:jc w:val="center"/>
        </w:trPr>
        <w:tc>
          <w:tcPr>
            <w:tcW w:w="707" w:type="dxa"/>
            <w:vAlign w:val="center"/>
            <w:hideMark/>
          </w:tcPr>
          <w:p w14:paraId="13C3517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28</w:t>
            </w:r>
          </w:p>
        </w:tc>
        <w:tc>
          <w:tcPr>
            <w:tcW w:w="1477" w:type="dxa"/>
            <w:vAlign w:val="center"/>
          </w:tcPr>
          <w:p w14:paraId="4972EA22" w14:textId="041BEDDC"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021JG0628Y</w:t>
            </w:r>
          </w:p>
        </w:tc>
        <w:tc>
          <w:tcPr>
            <w:tcW w:w="1643" w:type="dxa"/>
            <w:noWrap/>
            <w:vAlign w:val="center"/>
            <w:hideMark/>
          </w:tcPr>
          <w:p w14:paraId="47198079" w14:textId="4F10900C"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06院</w:t>
            </w:r>
          </w:p>
        </w:tc>
        <w:tc>
          <w:tcPr>
            <w:tcW w:w="710" w:type="dxa"/>
            <w:vAlign w:val="center"/>
            <w:hideMark/>
          </w:tcPr>
          <w:p w14:paraId="386282E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2-4</w:t>
            </w:r>
          </w:p>
        </w:tc>
        <w:tc>
          <w:tcPr>
            <w:tcW w:w="5964" w:type="dxa"/>
            <w:vAlign w:val="center"/>
            <w:hideMark/>
          </w:tcPr>
          <w:p w14:paraId="3645267F"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后疫情时代新能源材料与器件“项目式”实习基地的运行机制研究与实践</w:t>
            </w:r>
          </w:p>
        </w:tc>
        <w:tc>
          <w:tcPr>
            <w:tcW w:w="1875" w:type="dxa"/>
            <w:vAlign w:val="center"/>
            <w:hideMark/>
          </w:tcPr>
          <w:p w14:paraId="15E2A7A9" w14:textId="77777777" w:rsidR="0068494C" w:rsidRPr="00005495" w:rsidRDefault="0068494C" w:rsidP="004704E0">
            <w:pPr>
              <w:spacing w:after="0" w:line="360" w:lineRule="exact"/>
              <w:rPr>
                <w:rFonts w:hAnsi="宋体" w:cs="宋体"/>
                <w:color w:val="000000"/>
                <w:spacing w:val="0"/>
                <w:sz w:val="22"/>
                <w:szCs w:val="22"/>
              </w:rPr>
            </w:pPr>
            <w:proofErr w:type="gramStart"/>
            <w:r w:rsidRPr="00005495">
              <w:rPr>
                <w:rFonts w:hAnsi="宋体" w:cs="宋体" w:hint="eastAsia"/>
                <w:color w:val="000000"/>
                <w:spacing w:val="0"/>
                <w:sz w:val="22"/>
                <w:szCs w:val="22"/>
              </w:rPr>
              <w:t>丁兵</w:t>
            </w:r>
            <w:proofErr w:type="gramEnd"/>
          </w:p>
        </w:tc>
        <w:tc>
          <w:tcPr>
            <w:tcW w:w="877" w:type="dxa"/>
            <w:vAlign w:val="center"/>
            <w:hideMark/>
          </w:tcPr>
          <w:p w14:paraId="3346C9D9"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1F3B08FA" w14:textId="409A3402" w:rsidTr="0068494C">
        <w:trPr>
          <w:trHeight w:val="648"/>
          <w:jc w:val="center"/>
        </w:trPr>
        <w:tc>
          <w:tcPr>
            <w:tcW w:w="707" w:type="dxa"/>
            <w:vAlign w:val="center"/>
            <w:hideMark/>
          </w:tcPr>
          <w:p w14:paraId="320D34F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29</w:t>
            </w:r>
          </w:p>
        </w:tc>
        <w:tc>
          <w:tcPr>
            <w:tcW w:w="1477" w:type="dxa"/>
            <w:vAlign w:val="center"/>
          </w:tcPr>
          <w:p w14:paraId="359FE985" w14:textId="40DD4D57"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021JG0729Y</w:t>
            </w:r>
          </w:p>
        </w:tc>
        <w:tc>
          <w:tcPr>
            <w:tcW w:w="1643" w:type="dxa"/>
            <w:noWrap/>
            <w:vAlign w:val="center"/>
            <w:hideMark/>
          </w:tcPr>
          <w:p w14:paraId="3FB62DD7" w14:textId="588D0905"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07院</w:t>
            </w:r>
          </w:p>
        </w:tc>
        <w:tc>
          <w:tcPr>
            <w:tcW w:w="710" w:type="dxa"/>
            <w:vAlign w:val="center"/>
            <w:hideMark/>
          </w:tcPr>
          <w:p w14:paraId="4B0974D6"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1-1</w:t>
            </w:r>
          </w:p>
        </w:tc>
        <w:tc>
          <w:tcPr>
            <w:tcW w:w="5964" w:type="dxa"/>
            <w:vAlign w:val="center"/>
            <w:hideMark/>
          </w:tcPr>
          <w:p w14:paraId="44D40684"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“新工科”背景下交通工程专业课程</w:t>
            </w:r>
            <w:proofErr w:type="gramStart"/>
            <w:r w:rsidRPr="00005495">
              <w:rPr>
                <w:rFonts w:hAnsi="宋体" w:cs="宋体" w:hint="eastAsia"/>
                <w:color w:val="000000"/>
                <w:spacing w:val="0"/>
                <w:sz w:val="22"/>
                <w:szCs w:val="22"/>
              </w:rPr>
              <w:t>思政教学</w:t>
            </w:r>
            <w:proofErr w:type="gramEnd"/>
            <w:r w:rsidRPr="00005495">
              <w:rPr>
                <w:rFonts w:hAnsi="宋体" w:cs="宋体" w:hint="eastAsia"/>
                <w:color w:val="000000"/>
                <w:spacing w:val="0"/>
                <w:sz w:val="22"/>
                <w:szCs w:val="22"/>
              </w:rPr>
              <w:t>改革与实践方法研究</w:t>
            </w:r>
          </w:p>
        </w:tc>
        <w:tc>
          <w:tcPr>
            <w:tcW w:w="1875" w:type="dxa"/>
            <w:vAlign w:val="center"/>
            <w:hideMark/>
          </w:tcPr>
          <w:p w14:paraId="150AC874" w14:textId="77777777" w:rsidR="0068494C" w:rsidRPr="00005495" w:rsidRDefault="0068494C" w:rsidP="004704E0">
            <w:pPr>
              <w:spacing w:after="0" w:line="360" w:lineRule="exact"/>
              <w:rPr>
                <w:rFonts w:hAnsi="宋体" w:cs="宋体"/>
                <w:color w:val="000000"/>
                <w:spacing w:val="0"/>
                <w:sz w:val="22"/>
                <w:szCs w:val="22"/>
              </w:rPr>
            </w:pPr>
            <w:proofErr w:type="gramStart"/>
            <w:r w:rsidRPr="00005495">
              <w:rPr>
                <w:rFonts w:hAnsi="宋体" w:cs="宋体" w:hint="eastAsia"/>
                <w:color w:val="000000"/>
                <w:spacing w:val="0"/>
                <w:sz w:val="22"/>
                <w:szCs w:val="22"/>
              </w:rPr>
              <w:t>包丹文</w:t>
            </w:r>
            <w:proofErr w:type="gramEnd"/>
          </w:p>
        </w:tc>
        <w:tc>
          <w:tcPr>
            <w:tcW w:w="877" w:type="dxa"/>
            <w:vAlign w:val="center"/>
            <w:hideMark/>
          </w:tcPr>
          <w:p w14:paraId="59B8BD17"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1E9B0C36" w14:textId="4165BE71" w:rsidTr="0068494C">
        <w:trPr>
          <w:trHeight w:val="648"/>
          <w:jc w:val="center"/>
        </w:trPr>
        <w:tc>
          <w:tcPr>
            <w:tcW w:w="707" w:type="dxa"/>
            <w:vAlign w:val="center"/>
            <w:hideMark/>
          </w:tcPr>
          <w:p w14:paraId="36D42EB2"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30</w:t>
            </w:r>
          </w:p>
        </w:tc>
        <w:tc>
          <w:tcPr>
            <w:tcW w:w="1477" w:type="dxa"/>
            <w:vAlign w:val="center"/>
          </w:tcPr>
          <w:p w14:paraId="54F660ED" w14:textId="2E102616"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021JG0730Y</w:t>
            </w:r>
          </w:p>
        </w:tc>
        <w:tc>
          <w:tcPr>
            <w:tcW w:w="1643" w:type="dxa"/>
            <w:noWrap/>
            <w:vAlign w:val="center"/>
            <w:hideMark/>
          </w:tcPr>
          <w:p w14:paraId="05102E45" w14:textId="52CE71F3"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07院</w:t>
            </w:r>
          </w:p>
        </w:tc>
        <w:tc>
          <w:tcPr>
            <w:tcW w:w="710" w:type="dxa"/>
            <w:vAlign w:val="center"/>
            <w:hideMark/>
          </w:tcPr>
          <w:p w14:paraId="58CBCB1B"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2-1</w:t>
            </w:r>
          </w:p>
        </w:tc>
        <w:tc>
          <w:tcPr>
            <w:tcW w:w="5964" w:type="dxa"/>
            <w:vAlign w:val="center"/>
            <w:hideMark/>
          </w:tcPr>
          <w:p w14:paraId="1D3BB3EF"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校企协同育人平台建设的实践与机制研究—以空管专业为例</w:t>
            </w:r>
          </w:p>
        </w:tc>
        <w:tc>
          <w:tcPr>
            <w:tcW w:w="1875" w:type="dxa"/>
            <w:vAlign w:val="center"/>
            <w:hideMark/>
          </w:tcPr>
          <w:p w14:paraId="1672AB99" w14:textId="77777777" w:rsidR="0068494C" w:rsidRPr="00005495" w:rsidRDefault="0068494C" w:rsidP="004704E0">
            <w:pPr>
              <w:spacing w:after="0" w:line="360" w:lineRule="exact"/>
              <w:rPr>
                <w:rFonts w:hAnsi="宋体" w:cs="宋体"/>
                <w:color w:val="000000"/>
                <w:spacing w:val="0"/>
                <w:sz w:val="22"/>
                <w:szCs w:val="22"/>
              </w:rPr>
            </w:pPr>
            <w:proofErr w:type="gramStart"/>
            <w:r w:rsidRPr="00005495">
              <w:rPr>
                <w:rFonts w:hAnsi="宋体" w:cs="宋体" w:hint="eastAsia"/>
                <w:color w:val="000000"/>
                <w:spacing w:val="0"/>
                <w:sz w:val="22"/>
                <w:szCs w:val="22"/>
              </w:rPr>
              <w:t>曾维理</w:t>
            </w:r>
            <w:proofErr w:type="gramEnd"/>
          </w:p>
        </w:tc>
        <w:tc>
          <w:tcPr>
            <w:tcW w:w="877" w:type="dxa"/>
            <w:vAlign w:val="center"/>
            <w:hideMark/>
          </w:tcPr>
          <w:p w14:paraId="482DC2E8"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242AA261" w14:textId="1791213F" w:rsidTr="0068494C">
        <w:trPr>
          <w:trHeight w:val="648"/>
          <w:jc w:val="center"/>
        </w:trPr>
        <w:tc>
          <w:tcPr>
            <w:tcW w:w="707" w:type="dxa"/>
            <w:vAlign w:val="center"/>
            <w:hideMark/>
          </w:tcPr>
          <w:p w14:paraId="3D30237F"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31</w:t>
            </w:r>
          </w:p>
        </w:tc>
        <w:tc>
          <w:tcPr>
            <w:tcW w:w="1477" w:type="dxa"/>
            <w:vAlign w:val="center"/>
          </w:tcPr>
          <w:p w14:paraId="6488AA5B" w14:textId="2C42DF83"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021JG0731Y</w:t>
            </w:r>
          </w:p>
        </w:tc>
        <w:tc>
          <w:tcPr>
            <w:tcW w:w="1643" w:type="dxa"/>
            <w:noWrap/>
            <w:vAlign w:val="center"/>
            <w:hideMark/>
          </w:tcPr>
          <w:p w14:paraId="7ACE9B98" w14:textId="0AF14249"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07院</w:t>
            </w:r>
          </w:p>
        </w:tc>
        <w:tc>
          <w:tcPr>
            <w:tcW w:w="710" w:type="dxa"/>
            <w:vAlign w:val="center"/>
            <w:hideMark/>
          </w:tcPr>
          <w:p w14:paraId="63341BF7"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3-1</w:t>
            </w:r>
          </w:p>
        </w:tc>
        <w:tc>
          <w:tcPr>
            <w:tcW w:w="5964" w:type="dxa"/>
            <w:vAlign w:val="center"/>
            <w:hideMark/>
          </w:tcPr>
          <w:p w14:paraId="6121B569"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企业课程建设研究与实践</w:t>
            </w:r>
          </w:p>
        </w:tc>
        <w:tc>
          <w:tcPr>
            <w:tcW w:w="1875" w:type="dxa"/>
            <w:vAlign w:val="center"/>
            <w:hideMark/>
          </w:tcPr>
          <w:p w14:paraId="65395F73"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杨玲、袁磊</w:t>
            </w:r>
          </w:p>
        </w:tc>
        <w:tc>
          <w:tcPr>
            <w:tcW w:w="877" w:type="dxa"/>
            <w:vAlign w:val="center"/>
            <w:hideMark/>
          </w:tcPr>
          <w:p w14:paraId="650FA49A"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109F8F51" w14:textId="0226AEF1" w:rsidTr="0068494C">
        <w:trPr>
          <w:trHeight w:val="648"/>
          <w:jc w:val="center"/>
        </w:trPr>
        <w:tc>
          <w:tcPr>
            <w:tcW w:w="707" w:type="dxa"/>
            <w:vAlign w:val="center"/>
            <w:hideMark/>
          </w:tcPr>
          <w:p w14:paraId="12A43570"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32</w:t>
            </w:r>
          </w:p>
        </w:tc>
        <w:tc>
          <w:tcPr>
            <w:tcW w:w="1477" w:type="dxa"/>
            <w:vAlign w:val="center"/>
          </w:tcPr>
          <w:p w14:paraId="11611D0D" w14:textId="776BC596"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021JG0732Y</w:t>
            </w:r>
          </w:p>
        </w:tc>
        <w:tc>
          <w:tcPr>
            <w:tcW w:w="1643" w:type="dxa"/>
            <w:noWrap/>
            <w:vAlign w:val="center"/>
            <w:hideMark/>
          </w:tcPr>
          <w:p w14:paraId="40A2C721" w14:textId="69FC5BF8"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07院</w:t>
            </w:r>
          </w:p>
        </w:tc>
        <w:tc>
          <w:tcPr>
            <w:tcW w:w="710" w:type="dxa"/>
            <w:vAlign w:val="center"/>
            <w:hideMark/>
          </w:tcPr>
          <w:p w14:paraId="3FBE14BB"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4-1</w:t>
            </w:r>
          </w:p>
        </w:tc>
        <w:tc>
          <w:tcPr>
            <w:tcW w:w="5964" w:type="dxa"/>
            <w:vAlign w:val="center"/>
            <w:hideMark/>
          </w:tcPr>
          <w:p w14:paraId="7A2E184E"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新形势下基层教学组织建设理念与机制的构建</w:t>
            </w:r>
          </w:p>
        </w:tc>
        <w:tc>
          <w:tcPr>
            <w:tcW w:w="1875" w:type="dxa"/>
            <w:vAlign w:val="center"/>
            <w:hideMark/>
          </w:tcPr>
          <w:p w14:paraId="55676863"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张丽芳</w:t>
            </w:r>
          </w:p>
        </w:tc>
        <w:tc>
          <w:tcPr>
            <w:tcW w:w="877" w:type="dxa"/>
            <w:vAlign w:val="center"/>
            <w:hideMark/>
          </w:tcPr>
          <w:p w14:paraId="7B1C8823"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37C19CE8" w14:textId="4C3422C0" w:rsidTr="0068494C">
        <w:trPr>
          <w:trHeight w:val="648"/>
          <w:jc w:val="center"/>
        </w:trPr>
        <w:tc>
          <w:tcPr>
            <w:tcW w:w="707" w:type="dxa"/>
            <w:vAlign w:val="center"/>
            <w:hideMark/>
          </w:tcPr>
          <w:p w14:paraId="5449DFC8"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lastRenderedPageBreak/>
              <w:t>33</w:t>
            </w:r>
          </w:p>
        </w:tc>
        <w:tc>
          <w:tcPr>
            <w:tcW w:w="1477" w:type="dxa"/>
            <w:vAlign w:val="center"/>
          </w:tcPr>
          <w:p w14:paraId="1879B4C5" w14:textId="0B5841F6"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021JG0833Y</w:t>
            </w:r>
          </w:p>
        </w:tc>
        <w:tc>
          <w:tcPr>
            <w:tcW w:w="1643" w:type="dxa"/>
            <w:vAlign w:val="center"/>
            <w:hideMark/>
          </w:tcPr>
          <w:p w14:paraId="311ACED4" w14:textId="55A43B09"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08院</w:t>
            </w:r>
          </w:p>
        </w:tc>
        <w:tc>
          <w:tcPr>
            <w:tcW w:w="710" w:type="dxa"/>
            <w:vAlign w:val="center"/>
            <w:hideMark/>
          </w:tcPr>
          <w:p w14:paraId="6C7D6651"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1-1</w:t>
            </w:r>
          </w:p>
        </w:tc>
        <w:tc>
          <w:tcPr>
            <w:tcW w:w="5964" w:type="dxa"/>
            <w:vAlign w:val="center"/>
            <w:hideMark/>
          </w:tcPr>
          <w:p w14:paraId="21CB2052" w14:textId="09DF414B"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基于OBE理念的“金课”建设探索与实践——以“数值代数”课程为例</w:t>
            </w:r>
          </w:p>
        </w:tc>
        <w:tc>
          <w:tcPr>
            <w:tcW w:w="1875" w:type="dxa"/>
            <w:vAlign w:val="center"/>
            <w:hideMark/>
          </w:tcPr>
          <w:p w14:paraId="08A3BD0A"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王正盛、杨熙</w:t>
            </w:r>
          </w:p>
        </w:tc>
        <w:tc>
          <w:tcPr>
            <w:tcW w:w="877" w:type="dxa"/>
            <w:vAlign w:val="center"/>
            <w:hideMark/>
          </w:tcPr>
          <w:p w14:paraId="0C97D48B"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48592874" w14:textId="5823F92C" w:rsidTr="0068494C">
        <w:trPr>
          <w:trHeight w:val="648"/>
          <w:jc w:val="center"/>
        </w:trPr>
        <w:tc>
          <w:tcPr>
            <w:tcW w:w="707" w:type="dxa"/>
            <w:vAlign w:val="center"/>
            <w:hideMark/>
          </w:tcPr>
          <w:p w14:paraId="19AD43E7"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34</w:t>
            </w:r>
          </w:p>
        </w:tc>
        <w:tc>
          <w:tcPr>
            <w:tcW w:w="1477" w:type="dxa"/>
            <w:vAlign w:val="center"/>
          </w:tcPr>
          <w:p w14:paraId="1B647FA3" w14:textId="165946A4"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021JG0834Y</w:t>
            </w:r>
          </w:p>
        </w:tc>
        <w:tc>
          <w:tcPr>
            <w:tcW w:w="1643" w:type="dxa"/>
            <w:vAlign w:val="center"/>
            <w:hideMark/>
          </w:tcPr>
          <w:p w14:paraId="2712C3AB" w14:textId="10189DA5"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08院</w:t>
            </w:r>
          </w:p>
        </w:tc>
        <w:tc>
          <w:tcPr>
            <w:tcW w:w="710" w:type="dxa"/>
            <w:vAlign w:val="center"/>
            <w:hideMark/>
          </w:tcPr>
          <w:p w14:paraId="15E94D4B"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1-1</w:t>
            </w:r>
          </w:p>
        </w:tc>
        <w:tc>
          <w:tcPr>
            <w:tcW w:w="5964" w:type="dxa"/>
            <w:vAlign w:val="center"/>
            <w:hideMark/>
          </w:tcPr>
          <w:p w14:paraId="3246E56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建构主义学习理论下的高等数学教学模式研究</w:t>
            </w:r>
          </w:p>
        </w:tc>
        <w:tc>
          <w:tcPr>
            <w:tcW w:w="1875" w:type="dxa"/>
            <w:vAlign w:val="center"/>
            <w:hideMark/>
          </w:tcPr>
          <w:p w14:paraId="64DA776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朱晓星</w:t>
            </w:r>
          </w:p>
        </w:tc>
        <w:tc>
          <w:tcPr>
            <w:tcW w:w="877" w:type="dxa"/>
            <w:vAlign w:val="center"/>
            <w:hideMark/>
          </w:tcPr>
          <w:p w14:paraId="2C22A679"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6EC9985B" w14:textId="5E74DA0E" w:rsidTr="0068494C">
        <w:trPr>
          <w:trHeight w:val="648"/>
          <w:jc w:val="center"/>
        </w:trPr>
        <w:tc>
          <w:tcPr>
            <w:tcW w:w="707" w:type="dxa"/>
            <w:vAlign w:val="center"/>
            <w:hideMark/>
          </w:tcPr>
          <w:p w14:paraId="1F71C255"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35</w:t>
            </w:r>
          </w:p>
        </w:tc>
        <w:tc>
          <w:tcPr>
            <w:tcW w:w="1477" w:type="dxa"/>
            <w:vAlign w:val="center"/>
          </w:tcPr>
          <w:p w14:paraId="6FCC666F" w14:textId="70D50C34"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021JG0835Y</w:t>
            </w:r>
          </w:p>
        </w:tc>
        <w:tc>
          <w:tcPr>
            <w:tcW w:w="1643" w:type="dxa"/>
            <w:vAlign w:val="center"/>
            <w:hideMark/>
          </w:tcPr>
          <w:p w14:paraId="6A3908B3" w14:textId="798148A2"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08院</w:t>
            </w:r>
          </w:p>
        </w:tc>
        <w:tc>
          <w:tcPr>
            <w:tcW w:w="710" w:type="dxa"/>
            <w:vAlign w:val="center"/>
            <w:hideMark/>
          </w:tcPr>
          <w:p w14:paraId="290FA25B"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2-1</w:t>
            </w:r>
          </w:p>
        </w:tc>
        <w:tc>
          <w:tcPr>
            <w:tcW w:w="5964" w:type="dxa"/>
            <w:vAlign w:val="center"/>
            <w:hideMark/>
          </w:tcPr>
          <w:p w14:paraId="57D4430A"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产教融合，协同育人—“物理+X”项目式实习基地建设与实践</w:t>
            </w:r>
          </w:p>
        </w:tc>
        <w:tc>
          <w:tcPr>
            <w:tcW w:w="1875" w:type="dxa"/>
            <w:vAlign w:val="center"/>
            <w:hideMark/>
          </w:tcPr>
          <w:p w14:paraId="051CC980"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王吉明、顾晓蓉</w:t>
            </w:r>
          </w:p>
        </w:tc>
        <w:tc>
          <w:tcPr>
            <w:tcW w:w="877" w:type="dxa"/>
            <w:vAlign w:val="center"/>
            <w:hideMark/>
          </w:tcPr>
          <w:p w14:paraId="3C6AF86F"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706CA45B" w14:textId="3ECACC49" w:rsidTr="0068494C">
        <w:trPr>
          <w:trHeight w:val="648"/>
          <w:jc w:val="center"/>
        </w:trPr>
        <w:tc>
          <w:tcPr>
            <w:tcW w:w="707" w:type="dxa"/>
            <w:vAlign w:val="center"/>
            <w:hideMark/>
          </w:tcPr>
          <w:p w14:paraId="46E6D9B0"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36</w:t>
            </w:r>
          </w:p>
        </w:tc>
        <w:tc>
          <w:tcPr>
            <w:tcW w:w="1477" w:type="dxa"/>
            <w:vAlign w:val="center"/>
          </w:tcPr>
          <w:p w14:paraId="23258384" w14:textId="19CF424F"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021JG0936Y</w:t>
            </w:r>
          </w:p>
        </w:tc>
        <w:tc>
          <w:tcPr>
            <w:tcW w:w="1643" w:type="dxa"/>
            <w:vAlign w:val="center"/>
            <w:hideMark/>
          </w:tcPr>
          <w:p w14:paraId="213A0DE1" w14:textId="0F82ACA2"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09院</w:t>
            </w:r>
          </w:p>
        </w:tc>
        <w:tc>
          <w:tcPr>
            <w:tcW w:w="710" w:type="dxa"/>
            <w:vAlign w:val="center"/>
            <w:hideMark/>
          </w:tcPr>
          <w:p w14:paraId="4B333B84"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3-5</w:t>
            </w:r>
          </w:p>
        </w:tc>
        <w:tc>
          <w:tcPr>
            <w:tcW w:w="5964" w:type="dxa"/>
            <w:vAlign w:val="center"/>
            <w:hideMark/>
          </w:tcPr>
          <w:p w14:paraId="077F1B70"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全生命周期视角</w:t>
            </w:r>
            <w:proofErr w:type="gramStart"/>
            <w:r w:rsidRPr="00005495">
              <w:rPr>
                <w:rFonts w:hAnsi="宋体" w:cs="宋体" w:hint="eastAsia"/>
                <w:color w:val="000000"/>
                <w:spacing w:val="0"/>
                <w:sz w:val="22"/>
                <w:szCs w:val="22"/>
              </w:rPr>
              <w:t>下项目</w:t>
            </w:r>
            <w:proofErr w:type="gramEnd"/>
            <w:r w:rsidRPr="00005495">
              <w:rPr>
                <w:rFonts w:hAnsi="宋体" w:cs="宋体" w:hint="eastAsia"/>
                <w:color w:val="000000"/>
                <w:spacing w:val="0"/>
                <w:sz w:val="22"/>
                <w:szCs w:val="22"/>
              </w:rPr>
              <w:t>式课程教学体系建设研究</w:t>
            </w:r>
          </w:p>
        </w:tc>
        <w:tc>
          <w:tcPr>
            <w:tcW w:w="1875" w:type="dxa"/>
            <w:vAlign w:val="center"/>
            <w:hideMark/>
          </w:tcPr>
          <w:p w14:paraId="324C3B0E"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周志鹏</w:t>
            </w:r>
          </w:p>
        </w:tc>
        <w:tc>
          <w:tcPr>
            <w:tcW w:w="877" w:type="dxa"/>
            <w:vAlign w:val="center"/>
            <w:hideMark/>
          </w:tcPr>
          <w:p w14:paraId="318257BC"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291B80E1" w14:textId="31AB8A76" w:rsidTr="0068494C">
        <w:trPr>
          <w:trHeight w:val="648"/>
          <w:jc w:val="center"/>
        </w:trPr>
        <w:tc>
          <w:tcPr>
            <w:tcW w:w="707" w:type="dxa"/>
            <w:vAlign w:val="center"/>
            <w:hideMark/>
          </w:tcPr>
          <w:p w14:paraId="12EA27D4"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37</w:t>
            </w:r>
          </w:p>
        </w:tc>
        <w:tc>
          <w:tcPr>
            <w:tcW w:w="1477" w:type="dxa"/>
            <w:vAlign w:val="center"/>
          </w:tcPr>
          <w:p w14:paraId="53AF4595" w14:textId="7B4A424E"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021JG1037Y</w:t>
            </w:r>
          </w:p>
        </w:tc>
        <w:tc>
          <w:tcPr>
            <w:tcW w:w="1643" w:type="dxa"/>
            <w:noWrap/>
            <w:vAlign w:val="center"/>
            <w:hideMark/>
          </w:tcPr>
          <w:p w14:paraId="3C06B1BA" w14:textId="71332F6C"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10院</w:t>
            </w:r>
          </w:p>
        </w:tc>
        <w:tc>
          <w:tcPr>
            <w:tcW w:w="710" w:type="dxa"/>
            <w:noWrap/>
            <w:vAlign w:val="center"/>
            <w:hideMark/>
          </w:tcPr>
          <w:p w14:paraId="67DD11DF"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1-5</w:t>
            </w:r>
          </w:p>
        </w:tc>
        <w:tc>
          <w:tcPr>
            <w:tcW w:w="5964" w:type="dxa"/>
            <w:vAlign w:val="center"/>
            <w:hideMark/>
          </w:tcPr>
          <w:p w14:paraId="27038808"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习近平法治思想融入新版</w:t>
            </w:r>
            <w:proofErr w:type="gramStart"/>
            <w:r w:rsidRPr="00005495">
              <w:rPr>
                <w:rFonts w:hAnsi="宋体" w:cs="宋体" w:hint="eastAsia"/>
                <w:color w:val="000000"/>
                <w:spacing w:val="0"/>
                <w:sz w:val="22"/>
                <w:szCs w:val="22"/>
              </w:rPr>
              <w:t>宪法学马</w:t>
            </w:r>
            <w:proofErr w:type="gramEnd"/>
            <w:r w:rsidRPr="00005495">
              <w:rPr>
                <w:rFonts w:hAnsi="宋体" w:cs="宋体" w:hint="eastAsia"/>
                <w:color w:val="000000"/>
                <w:spacing w:val="0"/>
                <w:sz w:val="22"/>
                <w:szCs w:val="22"/>
              </w:rPr>
              <w:t>工程重点教材研究</w:t>
            </w:r>
          </w:p>
        </w:tc>
        <w:tc>
          <w:tcPr>
            <w:tcW w:w="1875" w:type="dxa"/>
            <w:noWrap/>
            <w:vAlign w:val="center"/>
            <w:hideMark/>
          </w:tcPr>
          <w:p w14:paraId="4D866396"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洪骥</w:t>
            </w:r>
          </w:p>
        </w:tc>
        <w:tc>
          <w:tcPr>
            <w:tcW w:w="877" w:type="dxa"/>
            <w:vAlign w:val="center"/>
            <w:hideMark/>
          </w:tcPr>
          <w:p w14:paraId="37A752AD"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56808F29" w14:textId="164BC716" w:rsidTr="0068494C">
        <w:trPr>
          <w:trHeight w:val="648"/>
          <w:jc w:val="center"/>
        </w:trPr>
        <w:tc>
          <w:tcPr>
            <w:tcW w:w="707" w:type="dxa"/>
            <w:vAlign w:val="center"/>
            <w:hideMark/>
          </w:tcPr>
          <w:p w14:paraId="1F2BFCE6"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38</w:t>
            </w:r>
          </w:p>
        </w:tc>
        <w:tc>
          <w:tcPr>
            <w:tcW w:w="1477" w:type="dxa"/>
            <w:vAlign w:val="center"/>
          </w:tcPr>
          <w:p w14:paraId="479CA617" w14:textId="72C54BD9"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021JG1138Y</w:t>
            </w:r>
          </w:p>
        </w:tc>
        <w:tc>
          <w:tcPr>
            <w:tcW w:w="1643" w:type="dxa"/>
            <w:vAlign w:val="center"/>
            <w:hideMark/>
          </w:tcPr>
          <w:p w14:paraId="7591D021" w14:textId="060D4F02"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11院</w:t>
            </w:r>
          </w:p>
        </w:tc>
        <w:tc>
          <w:tcPr>
            <w:tcW w:w="710" w:type="dxa"/>
            <w:vAlign w:val="center"/>
            <w:hideMark/>
          </w:tcPr>
          <w:p w14:paraId="75EA7440"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1-4</w:t>
            </w:r>
          </w:p>
        </w:tc>
        <w:tc>
          <w:tcPr>
            <w:tcW w:w="5964" w:type="dxa"/>
            <w:vAlign w:val="center"/>
            <w:hideMark/>
          </w:tcPr>
          <w:p w14:paraId="3E7ABB9A" w14:textId="6ADEA61D"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“新文科”背景下“新艺科”的建设路径与实践探索</w:t>
            </w:r>
          </w:p>
        </w:tc>
        <w:tc>
          <w:tcPr>
            <w:tcW w:w="1875" w:type="dxa"/>
            <w:vAlign w:val="center"/>
            <w:hideMark/>
          </w:tcPr>
          <w:p w14:paraId="057BE2A2"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罗良清</w:t>
            </w:r>
          </w:p>
        </w:tc>
        <w:tc>
          <w:tcPr>
            <w:tcW w:w="877" w:type="dxa"/>
            <w:vAlign w:val="center"/>
            <w:hideMark/>
          </w:tcPr>
          <w:p w14:paraId="7CB2129A"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2320880F" w14:textId="3E045A51" w:rsidTr="0068494C">
        <w:trPr>
          <w:trHeight w:val="648"/>
          <w:jc w:val="center"/>
        </w:trPr>
        <w:tc>
          <w:tcPr>
            <w:tcW w:w="707" w:type="dxa"/>
            <w:vAlign w:val="center"/>
            <w:hideMark/>
          </w:tcPr>
          <w:p w14:paraId="1D01036B"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39</w:t>
            </w:r>
          </w:p>
        </w:tc>
        <w:tc>
          <w:tcPr>
            <w:tcW w:w="1477" w:type="dxa"/>
            <w:vAlign w:val="center"/>
          </w:tcPr>
          <w:p w14:paraId="15D441D7" w14:textId="1B919E6A"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021JG1139Y</w:t>
            </w:r>
          </w:p>
        </w:tc>
        <w:tc>
          <w:tcPr>
            <w:tcW w:w="1643" w:type="dxa"/>
            <w:vAlign w:val="center"/>
            <w:hideMark/>
          </w:tcPr>
          <w:p w14:paraId="4AECEC73" w14:textId="5F9C9A31"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11院</w:t>
            </w:r>
          </w:p>
        </w:tc>
        <w:tc>
          <w:tcPr>
            <w:tcW w:w="710" w:type="dxa"/>
            <w:vAlign w:val="center"/>
            <w:hideMark/>
          </w:tcPr>
          <w:p w14:paraId="7E37C3AD"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3-5</w:t>
            </w:r>
          </w:p>
        </w:tc>
        <w:tc>
          <w:tcPr>
            <w:tcW w:w="5964" w:type="dxa"/>
            <w:vAlign w:val="center"/>
            <w:hideMark/>
          </w:tcPr>
          <w:p w14:paraId="3C5AC420"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“项目式”新闻传播特色课程群建设研究</w:t>
            </w:r>
          </w:p>
        </w:tc>
        <w:tc>
          <w:tcPr>
            <w:tcW w:w="1875" w:type="dxa"/>
            <w:vAlign w:val="center"/>
            <w:hideMark/>
          </w:tcPr>
          <w:p w14:paraId="0122D845"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李倩岚</w:t>
            </w:r>
          </w:p>
        </w:tc>
        <w:tc>
          <w:tcPr>
            <w:tcW w:w="877" w:type="dxa"/>
            <w:vAlign w:val="center"/>
            <w:hideMark/>
          </w:tcPr>
          <w:p w14:paraId="30CF7DF9"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2B2F53A8" w14:textId="343430CB" w:rsidTr="0068494C">
        <w:trPr>
          <w:trHeight w:val="648"/>
          <w:jc w:val="center"/>
        </w:trPr>
        <w:tc>
          <w:tcPr>
            <w:tcW w:w="707" w:type="dxa"/>
            <w:vAlign w:val="center"/>
            <w:hideMark/>
          </w:tcPr>
          <w:p w14:paraId="32107B2F"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40</w:t>
            </w:r>
          </w:p>
        </w:tc>
        <w:tc>
          <w:tcPr>
            <w:tcW w:w="1477" w:type="dxa"/>
            <w:vAlign w:val="center"/>
          </w:tcPr>
          <w:p w14:paraId="7BE94E93" w14:textId="1112AB68"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021JG1240Y</w:t>
            </w:r>
          </w:p>
        </w:tc>
        <w:tc>
          <w:tcPr>
            <w:tcW w:w="1643" w:type="dxa"/>
            <w:vAlign w:val="center"/>
            <w:hideMark/>
          </w:tcPr>
          <w:p w14:paraId="3D528018" w14:textId="0AEE8823"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12院</w:t>
            </w:r>
          </w:p>
        </w:tc>
        <w:tc>
          <w:tcPr>
            <w:tcW w:w="710" w:type="dxa"/>
            <w:vAlign w:val="center"/>
            <w:hideMark/>
          </w:tcPr>
          <w:p w14:paraId="2108FBE3"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1-4</w:t>
            </w:r>
          </w:p>
        </w:tc>
        <w:tc>
          <w:tcPr>
            <w:tcW w:w="5964" w:type="dxa"/>
            <w:vAlign w:val="center"/>
            <w:hideMark/>
          </w:tcPr>
          <w:p w14:paraId="70B4097B"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新文科背景下行业特色高校外语专业升级改造路径研究</w:t>
            </w:r>
          </w:p>
        </w:tc>
        <w:tc>
          <w:tcPr>
            <w:tcW w:w="1875" w:type="dxa"/>
            <w:vAlign w:val="center"/>
            <w:hideMark/>
          </w:tcPr>
          <w:p w14:paraId="45DCA19A" w14:textId="77777777" w:rsidR="0068494C" w:rsidRPr="00005495" w:rsidRDefault="0068494C" w:rsidP="004704E0">
            <w:pPr>
              <w:spacing w:after="0" w:line="360" w:lineRule="exact"/>
              <w:rPr>
                <w:rFonts w:hAnsi="宋体" w:cs="宋体"/>
                <w:color w:val="000000"/>
                <w:spacing w:val="0"/>
                <w:sz w:val="22"/>
                <w:szCs w:val="22"/>
              </w:rPr>
            </w:pPr>
            <w:proofErr w:type="gramStart"/>
            <w:r w:rsidRPr="00005495">
              <w:rPr>
                <w:rFonts w:hAnsi="宋体" w:cs="宋体" w:hint="eastAsia"/>
                <w:color w:val="000000"/>
                <w:spacing w:val="0"/>
                <w:sz w:val="22"/>
                <w:szCs w:val="22"/>
              </w:rPr>
              <w:t>窦硕华</w:t>
            </w:r>
            <w:proofErr w:type="gramEnd"/>
          </w:p>
        </w:tc>
        <w:tc>
          <w:tcPr>
            <w:tcW w:w="877" w:type="dxa"/>
            <w:vAlign w:val="center"/>
            <w:hideMark/>
          </w:tcPr>
          <w:p w14:paraId="3C307CC5"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708FF450" w14:textId="39245CF1" w:rsidTr="0068494C">
        <w:trPr>
          <w:trHeight w:val="648"/>
          <w:jc w:val="center"/>
        </w:trPr>
        <w:tc>
          <w:tcPr>
            <w:tcW w:w="707" w:type="dxa"/>
            <w:vAlign w:val="center"/>
            <w:hideMark/>
          </w:tcPr>
          <w:p w14:paraId="51A90F73"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41</w:t>
            </w:r>
          </w:p>
        </w:tc>
        <w:tc>
          <w:tcPr>
            <w:tcW w:w="1477" w:type="dxa"/>
            <w:vAlign w:val="center"/>
          </w:tcPr>
          <w:p w14:paraId="628F6D5E" w14:textId="370BD4E5"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021JG1541Y</w:t>
            </w:r>
          </w:p>
        </w:tc>
        <w:tc>
          <w:tcPr>
            <w:tcW w:w="1643" w:type="dxa"/>
            <w:noWrap/>
            <w:vAlign w:val="center"/>
            <w:hideMark/>
          </w:tcPr>
          <w:p w14:paraId="5DC28A30" w14:textId="40784F85"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15院</w:t>
            </w:r>
          </w:p>
        </w:tc>
        <w:tc>
          <w:tcPr>
            <w:tcW w:w="710" w:type="dxa"/>
            <w:noWrap/>
            <w:vAlign w:val="center"/>
            <w:hideMark/>
          </w:tcPr>
          <w:p w14:paraId="0B3C445C"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6</w:t>
            </w:r>
          </w:p>
        </w:tc>
        <w:tc>
          <w:tcPr>
            <w:tcW w:w="5964" w:type="dxa"/>
            <w:vAlign w:val="center"/>
            <w:hideMark/>
          </w:tcPr>
          <w:p w14:paraId="221726A2"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基于空间辐射效应与防护虚拟仿真实验的线上线下相结合的教学模式探索与实践</w:t>
            </w:r>
          </w:p>
        </w:tc>
        <w:tc>
          <w:tcPr>
            <w:tcW w:w="1875" w:type="dxa"/>
            <w:noWrap/>
            <w:vAlign w:val="center"/>
            <w:hideMark/>
          </w:tcPr>
          <w:p w14:paraId="6D31EAF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郭义盼</w:t>
            </w:r>
          </w:p>
        </w:tc>
        <w:tc>
          <w:tcPr>
            <w:tcW w:w="877" w:type="dxa"/>
            <w:vAlign w:val="center"/>
            <w:hideMark/>
          </w:tcPr>
          <w:p w14:paraId="2F0F147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64728F24" w14:textId="1A91BECC" w:rsidTr="0068494C">
        <w:trPr>
          <w:trHeight w:val="648"/>
          <w:jc w:val="center"/>
        </w:trPr>
        <w:tc>
          <w:tcPr>
            <w:tcW w:w="707" w:type="dxa"/>
            <w:vAlign w:val="center"/>
            <w:hideMark/>
          </w:tcPr>
          <w:p w14:paraId="5D9C82EB"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42</w:t>
            </w:r>
          </w:p>
        </w:tc>
        <w:tc>
          <w:tcPr>
            <w:tcW w:w="1477" w:type="dxa"/>
            <w:vAlign w:val="center"/>
          </w:tcPr>
          <w:p w14:paraId="0EA4AB67" w14:textId="3832974F"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021JG1642Y</w:t>
            </w:r>
          </w:p>
        </w:tc>
        <w:tc>
          <w:tcPr>
            <w:tcW w:w="1643" w:type="dxa"/>
            <w:noWrap/>
            <w:vAlign w:val="center"/>
            <w:hideMark/>
          </w:tcPr>
          <w:p w14:paraId="585753E7" w14:textId="33639700"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16院</w:t>
            </w:r>
          </w:p>
        </w:tc>
        <w:tc>
          <w:tcPr>
            <w:tcW w:w="710" w:type="dxa"/>
            <w:noWrap/>
            <w:vAlign w:val="center"/>
            <w:hideMark/>
          </w:tcPr>
          <w:p w14:paraId="293A994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2-4</w:t>
            </w:r>
          </w:p>
        </w:tc>
        <w:tc>
          <w:tcPr>
            <w:tcW w:w="5964" w:type="dxa"/>
            <w:vAlign w:val="center"/>
            <w:hideMark/>
          </w:tcPr>
          <w:p w14:paraId="48177397"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IT“项目式”实习基地的运行机制研究与实践</w:t>
            </w:r>
          </w:p>
        </w:tc>
        <w:tc>
          <w:tcPr>
            <w:tcW w:w="1875" w:type="dxa"/>
            <w:noWrap/>
            <w:vAlign w:val="center"/>
            <w:hideMark/>
          </w:tcPr>
          <w:p w14:paraId="46BA3B2D"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王铁鑫</w:t>
            </w:r>
          </w:p>
        </w:tc>
        <w:tc>
          <w:tcPr>
            <w:tcW w:w="877" w:type="dxa"/>
            <w:vAlign w:val="center"/>
            <w:hideMark/>
          </w:tcPr>
          <w:p w14:paraId="717D0696"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4EAF1B8A" w14:textId="1CD6564A" w:rsidTr="0068494C">
        <w:trPr>
          <w:trHeight w:val="648"/>
          <w:jc w:val="center"/>
        </w:trPr>
        <w:tc>
          <w:tcPr>
            <w:tcW w:w="707" w:type="dxa"/>
            <w:vAlign w:val="center"/>
            <w:hideMark/>
          </w:tcPr>
          <w:p w14:paraId="19EA5297"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43</w:t>
            </w:r>
          </w:p>
        </w:tc>
        <w:tc>
          <w:tcPr>
            <w:tcW w:w="1477" w:type="dxa"/>
            <w:vAlign w:val="center"/>
          </w:tcPr>
          <w:p w14:paraId="476A2675" w14:textId="537A0BB8"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021JG1743Y</w:t>
            </w:r>
          </w:p>
        </w:tc>
        <w:tc>
          <w:tcPr>
            <w:tcW w:w="1643" w:type="dxa"/>
            <w:vAlign w:val="center"/>
            <w:hideMark/>
          </w:tcPr>
          <w:p w14:paraId="4D6F1DA8" w14:textId="5E503E12"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17院</w:t>
            </w:r>
          </w:p>
        </w:tc>
        <w:tc>
          <w:tcPr>
            <w:tcW w:w="710" w:type="dxa"/>
            <w:vAlign w:val="center"/>
            <w:hideMark/>
          </w:tcPr>
          <w:p w14:paraId="3AD195B7"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6</w:t>
            </w:r>
          </w:p>
        </w:tc>
        <w:tc>
          <w:tcPr>
            <w:tcW w:w="5964" w:type="dxa"/>
            <w:vAlign w:val="center"/>
            <w:hideMark/>
          </w:tcPr>
          <w:p w14:paraId="15696599" w14:textId="5371E173"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红色文化与高校“四史”课程教育联动机制研究</w:t>
            </w:r>
          </w:p>
        </w:tc>
        <w:tc>
          <w:tcPr>
            <w:tcW w:w="1875" w:type="dxa"/>
            <w:vAlign w:val="center"/>
            <w:hideMark/>
          </w:tcPr>
          <w:p w14:paraId="076B6970"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胡未婷、卢丽丽</w:t>
            </w:r>
          </w:p>
        </w:tc>
        <w:tc>
          <w:tcPr>
            <w:tcW w:w="877" w:type="dxa"/>
            <w:vAlign w:val="center"/>
            <w:hideMark/>
          </w:tcPr>
          <w:p w14:paraId="3EB8B2C6"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23048268" w14:textId="07CFF418" w:rsidTr="0068494C">
        <w:trPr>
          <w:trHeight w:val="648"/>
          <w:jc w:val="center"/>
        </w:trPr>
        <w:tc>
          <w:tcPr>
            <w:tcW w:w="707" w:type="dxa"/>
            <w:vAlign w:val="center"/>
            <w:hideMark/>
          </w:tcPr>
          <w:p w14:paraId="2EC04D28"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44</w:t>
            </w:r>
          </w:p>
        </w:tc>
        <w:tc>
          <w:tcPr>
            <w:tcW w:w="1477" w:type="dxa"/>
            <w:vAlign w:val="center"/>
          </w:tcPr>
          <w:p w14:paraId="44C472BB" w14:textId="319D59C2"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021JG1844Y</w:t>
            </w:r>
          </w:p>
        </w:tc>
        <w:tc>
          <w:tcPr>
            <w:tcW w:w="1643" w:type="dxa"/>
            <w:noWrap/>
            <w:vAlign w:val="center"/>
            <w:hideMark/>
          </w:tcPr>
          <w:p w14:paraId="225CD113" w14:textId="4E524240"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18院</w:t>
            </w:r>
          </w:p>
        </w:tc>
        <w:tc>
          <w:tcPr>
            <w:tcW w:w="710" w:type="dxa"/>
            <w:noWrap/>
            <w:vAlign w:val="center"/>
            <w:hideMark/>
          </w:tcPr>
          <w:p w14:paraId="5DCD7BB3"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6</w:t>
            </w:r>
          </w:p>
        </w:tc>
        <w:tc>
          <w:tcPr>
            <w:tcW w:w="5964" w:type="dxa"/>
            <w:vAlign w:val="center"/>
            <w:hideMark/>
          </w:tcPr>
          <w:p w14:paraId="2F0F6BE7" w14:textId="3A832010" w:rsidR="0068494C" w:rsidRPr="00005495" w:rsidRDefault="0068494C" w:rsidP="004704E0">
            <w:pPr>
              <w:spacing w:after="0" w:line="360" w:lineRule="exact"/>
              <w:rPr>
                <w:rFonts w:hAnsi="宋体" w:cs="宋体"/>
                <w:color w:val="000000"/>
                <w:spacing w:val="0"/>
                <w:sz w:val="22"/>
                <w:szCs w:val="22"/>
              </w:rPr>
            </w:pPr>
            <w:r w:rsidRPr="00CE576F">
              <w:rPr>
                <w:rFonts w:hAnsi="宋体" w:cs="宋体" w:hint="eastAsia"/>
                <w:color w:val="000000"/>
                <w:spacing w:val="0"/>
                <w:sz w:val="22"/>
                <w:szCs w:val="22"/>
              </w:rPr>
              <w:t>协同育人下的拔尖人才创新能力培养探索与实践</w:t>
            </w:r>
            <w:r w:rsidRPr="00005495">
              <w:rPr>
                <w:rFonts w:hAnsi="宋体" w:cs="宋体" w:hint="eastAsia"/>
                <w:color w:val="000000"/>
                <w:spacing w:val="0"/>
                <w:sz w:val="22"/>
                <w:szCs w:val="22"/>
              </w:rPr>
              <w:t>——以长空创新班为例</w:t>
            </w:r>
          </w:p>
        </w:tc>
        <w:tc>
          <w:tcPr>
            <w:tcW w:w="1875" w:type="dxa"/>
            <w:noWrap/>
            <w:vAlign w:val="center"/>
            <w:hideMark/>
          </w:tcPr>
          <w:p w14:paraId="7DAB49A4"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戚月、陶然雁</w:t>
            </w:r>
          </w:p>
        </w:tc>
        <w:tc>
          <w:tcPr>
            <w:tcW w:w="877" w:type="dxa"/>
            <w:vAlign w:val="center"/>
            <w:hideMark/>
          </w:tcPr>
          <w:p w14:paraId="2F3518C8"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15DCEEB4" w14:textId="13BA9CEC" w:rsidTr="0068494C">
        <w:trPr>
          <w:trHeight w:val="648"/>
          <w:jc w:val="center"/>
        </w:trPr>
        <w:tc>
          <w:tcPr>
            <w:tcW w:w="707" w:type="dxa"/>
            <w:vAlign w:val="center"/>
            <w:hideMark/>
          </w:tcPr>
          <w:p w14:paraId="7F0B89C6"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lastRenderedPageBreak/>
              <w:t>45</w:t>
            </w:r>
          </w:p>
        </w:tc>
        <w:tc>
          <w:tcPr>
            <w:tcW w:w="1477" w:type="dxa"/>
            <w:vAlign w:val="center"/>
          </w:tcPr>
          <w:p w14:paraId="2053CDC8" w14:textId="2BCBE629"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021JG2045Y</w:t>
            </w:r>
          </w:p>
        </w:tc>
        <w:tc>
          <w:tcPr>
            <w:tcW w:w="1643" w:type="dxa"/>
            <w:vAlign w:val="center"/>
            <w:hideMark/>
          </w:tcPr>
          <w:p w14:paraId="78B16165" w14:textId="3F7255D6"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20院</w:t>
            </w:r>
          </w:p>
        </w:tc>
        <w:tc>
          <w:tcPr>
            <w:tcW w:w="710" w:type="dxa"/>
            <w:vAlign w:val="center"/>
            <w:hideMark/>
          </w:tcPr>
          <w:p w14:paraId="47F25242"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2-4</w:t>
            </w:r>
          </w:p>
        </w:tc>
        <w:tc>
          <w:tcPr>
            <w:tcW w:w="5964" w:type="dxa"/>
            <w:vAlign w:val="center"/>
            <w:hideMark/>
          </w:tcPr>
          <w:p w14:paraId="364A7D7A"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飞行技术专业“项目式”实习基地建设与人才培养模式研究</w:t>
            </w:r>
          </w:p>
        </w:tc>
        <w:tc>
          <w:tcPr>
            <w:tcW w:w="1875" w:type="dxa"/>
            <w:vAlign w:val="center"/>
            <w:hideMark/>
          </w:tcPr>
          <w:p w14:paraId="62BC807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羊</w:t>
            </w:r>
            <w:proofErr w:type="gramStart"/>
            <w:r w:rsidRPr="00005495">
              <w:rPr>
                <w:rFonts w:hAnsi="宋体" w:cs="宋体" w:hint="eastAsia"/>
                <w:color w:val="000000"/>
                <w:spacing w:val="0"/>
                <w:sz w:val="22"/>
                <w:szCs w:val="22"/>
              </w:rPr>
              <w:t>钊</w:t>
            </w:r>
            <w:proofErr w:type="gramEnd"/>
          </w:p>
        </w:tc>
        <w:tc>
          <w:tcPr>
            <w:tcW w:w="877" w:type="dxa"/>
            <w:vAlign w:val="center"/>
            <w:hideMark/>
          </w:tcPr>
          <w:p w14:paraId="7498680F"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3FB3E805" w14:textId="44AA9353" w:rsidTr="0068494C">
        <w:trPr>
          <w:trHeight w:val="648"/>
          <w:jc w:val="center"/>
        </w:trPr>
        <w:tc>
          <w:tcPr>
            <w:tcW w:w="707" w:type="dxa"/>
            <w:vAlign w:val="center"/>
            <w:hideMark/>
          </w:tcPr>
          <w:p w14:paraId="57BE2E8E"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46</w:t>
            </w:r>
          </w:p>
        </w:tc>
        <w:tc>
          <w:tcPr>
            <w:tcW w:w="1477" w:type="dxa"/>
            <w:vAlign w:val="center"/>
          </w:tcPr>
          <w:p w14:paraId="063BCD1E" w14:textId="1C727BB7"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021JGGS46Y</w:t>
            </w:r>
          </w:p>
        </w:tc>
        <w:tc>
          <w:tcPr>
            <w:tcW w:w="1643" w:type="dxa"/>
            <w:vAlign w:val="center"/>
            <w:hideMark/>
          </w:tcPr>
          <w:p w14:paraId="360CDC25" w14:textId="4A0A3FBB"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公共实验教学部</w:t>
            </w:r>
          </w:p>
        </w:tc>
        <w:tc>
          <w:tcPr>
            <w:tcW w:w="710" w:type="dxa"/>
            <w:vAlign w:val="center"/>
            <w:hideMark/>
          </w:tcPr>
          <w:p w14:paraId="26665A20"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2-5</w:t>
            </w:r>
          </w:p>
        </w:tc>
        <w:tc>
          <w:tcPr>
            <w:tcW w:w="5964" w:type="dxa"/>
            <w:vAlign w:val="center"/>
            <w:hideMark/>
          </w:tcPr>
          <w:p w14:paraId="3F9C3991"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工业机器人工程应用虚拟仿真研究与实践</w:t>
            </w:r>
          </w:p>
        </w:tc>
        <w:tc>
          <w:tcPr>
            <w:tcW w:w="1875" w:type="dxa"/>
            <w:vAlign w:val="center"/>
            <w:hideMark/>
          </w:tcPr>
          <w:p w14:paraId="67595580"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王恒厂、孙冬</w:t>
            </w:r>
          </w:p>
        </w:tc>
        <w:tc>
          <w:tcPr>
            <w:tcW w:w="877" w:type="dxa"/>
            <w:vAlign w:val="center"/>
            <w:hideMark/>
          </w:tcPr>
          <w:p w14:paraId="693209EE"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480A3D90" w14:textId="38D25BC6" w:rsidTr="0068494C">
        <w:trPr>
          <w:trHeight w:val="648"/>
          <w:jc w:val="center"/>
        </w:trPr>
        <w:tc>
          <w:tcPr>
            <w:tcW w:w="707" w:type="dxa"/>
            <w:vAlign w:val="center"/>
            <w:hideMark/>
          </w:tcPr>
          <w:p w14:paraId="73D8EB9E"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47</w:t>
            </w:r>
          </w:p>
        </w:tc>
        <w:tc>
          <w:tcPr>
            <w:tcW w:w="1477" w:type="dxa"/>
            <w:vAlign w:val="center"/>
          </w:tcPr>
          <w:p w14:paraId="7B3BBD3E" w14:textId="60EF8CFE"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021JGGS47Y</w:t>
            </w:r>
          </w:p>
        </w:tc>
        <w:tc>
          <w:tcPr>
            <w:tcW w:w="1643" w:type="dxa"/>
            <w:vAlign w:val="center"/>
            <w:hideMark/>
          </w:tcPr>
          <w:p w14:paraId="63D40A80" w14:textId="3F38A5C1"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公共实验教学部</w:t>
            </w:r>
          </w:p>
        </w:tc>
        <w:tc>
          <w:tcPr>
            <w:tcW w:w="710" w:type="dxa"/>
            <w:vAlign w:val="center"/>
            <w:hideMark/>
          </w:tcPr>
          <w:p w14:paraId="58A3C550"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2-5</w:t>
            </w:r>
          </w:p>
        </w:tc>
        <w:tc>
          <w:tcPr>
            <w:tcW w:w="5964" w:type="dxa"/>
            <w:vAlign w:val="center"/>
            <w:hideMark/>
          </w:tcPr>
          <w:p w14:paraId="1DD56EB9"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虚拟仿真实验一流课程持续建设机制研究</w:t>
            </w:r>
          </w:p>
        </w:tc>
        <w:tc>
          <w:tcPr>
            <w:tcW w:w="1875" w:type="dxa"/>
            <w:vAlign w:val="center"/>
            <w:hideMark/>
          </w:tcPr>
          <w:p w14:paraId="20056ED3"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丁岚、王心一</w:t>
            </w:r>
          </w:p>
        </w:tc>
        <w:tc>
          <w:tcPr>
            <w:tcW w:w="877" w:type="dxa"/>
            <w:vAlign w:val="center"/>
            <w:hideMark/>
          </w:tcPr>
          <w:p w14:paraId="0B79504C"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6C33D124" w14:textId="19935127" w:rsidTr="0068494C">
        <w:trPr>
          <w:trHeight w:val="648"/>
          <w:jc w:val="center"/>
        </w:trPr>
        <w:tc>
          <w:tcPr>
            <w:tcW w:w="707" w:type="dxa"/>
            <w:vAlign w:val="center"/>
            <w:hideMark/>
          </w:tcPr>
          <w:p w14:paraId="4BE8A1DE"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48</w:t>
            </w:r>
          </w:p>
        </w:tc>
        <w:tc>
          <w:tcPr>
            <w:tcW w:w="1477" w:type="dxa"/>
            <w:vAlign w:val="center"/>
          </w:tcPr>
          <w:p w14:paraId="20F0156B" w14:textId="5B3A5322"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2</w:t>
            </w:r>
            <w:r>
              <w:rPr>
                <w:rFonts w:hAnsi="宋体" w:cs="宋体"/>
                <w:color w:val="000000"/>
                <w:spacing w:val="0"/>
                <w:sz w:val="22"/>
                <w:szCs w:val="22"/>
              </w:rPr>
              <w:t>021JGGS48Y</w:t>
            </w:r>
          </w:p>
        </w:tc>
        <w:tc>
          <w:tcPr>
            <w:tcW w:w="1643" w:type="dxa"/>
            <w:vAlign w:val="center"/>
            <w:hideMark/>
          </w:tcPr>
          <w:p w14:paraId="36969259" w14:textId="3DD7F573"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公共实验教学部</w:t>
            </w:r>
          </w:p>
        </w:tc>
        <w:tc>
          <w:tcPr>
            <w:tcW w:w="710" w:type="dxa"/>
            <w:vAlign w:val="center"/>
            <w:hideMark/>
          </w:tcPr>
          <w:p w14:paraId="49792BDC"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3-3</w:t>
            </w:r>
          </w:p>
        </w:tc>
        <w:tc>
          <w:tcPr>
            <w:tcW w:w="5964" w:type="dxa"/>
            <w:vAlign w:val="center"/>
            <w:hideMark/>
          </w:tcPr>
          <w:p w14:paraId="4894745B"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“新工科”背景下</w:t>
            </w:r>
            <w:proofErr w:type="gramStart"/>
            <w:r w:rsidRPr="00005495">
              <w:rPr>
                <w:rFonts w:hAnsi="宋体" w:cs="宋体" w:hint="eastAsia"/>
                <w:color w:val="000000"/>
                <w:spacing w:val="0"/>
                <w:sz w:val="22"/>
                <w:szCs w:val="22"/>
              </w:rPr>
              <w:t>实践金课建设</w:t>
            </w:r>
            <w:proofErr w:type="gramEnd"/>
            <w:r w:rsidRPr="00005495">
              <w:rPr>
                <w:rFonts w:hAnsi="宋体" w:cs="宋体" w:hint="eastAsia"/>
                <w:color w:val="000000"/>
                <w:spacing w:val="0"/>
                <w:sz w:val="22"/>
                <w:szCs w:val="22"/>
              </w:rPr>
              <w:t>标准与成熟度评价模型研究</w:t>
            </w:r>
          </w:p>
        </w:tc>
        <w:tc>
          <w:tcPr>
            <w:tcW w:w="1875" w:type="dxa"/>
            <w:vAlign w:val="center"/>
            <w:hideMark/>
          </w:tcPr>
          <w:p w14:paraId="0240B44F"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陈陆陆、高珏</w:t>
            </w:r>
          </w:p>
        </w:tc>
        <w:tc>
          <w:tcPr>
            <w:tcW w:w="877" w:type="dxa"/>
            <w:vAlign w:val="center"/>
            <w:hideMark/>
          </w:tcPr>
          <w:p w14:paraId="0751E7BC"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1B1D583D" w14:textId="7B7C7B43" w:rsidTr="0068494C">
        <w:trPr>
          <w:trHeight w:val="648"/>
          <w:jc w:val="center"/>
        </w:trPr>
        <w:tc>
          <w:tcPr>
            <w:tcW w:w="707" w:type="dxa"/>
            <w:tcBorders>
              <w:bottom w:val="single" w:sz="2" w:space="0" w:color="auto"/>
            </w:tcBorders>
            <w:vAlign w:val="center"/>
            <w:hideMark/>
          </w:tcPr>
          <w:p w14:paraId="1AEB4B9B"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49</w:t>
            </w:r>
          </w:p>
        </w:tc>
        <w:tc>
          <w:tcPr>
            <w:tcW w:w="1477" w:type="dxa"/>
            <w:tcBorders>
              <w:bottom w:val="single" w:sz="2" w:space="0" w:color="auto"/>
            </w:tcBorders>
            <w:vAlign w:val="center"/>
          </w:tcPr>
          <w:p w14:paraId="048456AF" w14:textId="39839757" w:rsidR="0068494C" w:rsidRPr="00005495" w:rsidRDefault="0068494C" w:rsidP="004704E0">
            <w:pPr>
              <w:spacing w:after="0" w:line="360" w:lineRule="exact"/>
              <w:rPr>
                <w:rFonts w:hAnsi="宋体" w:cs="宋体"/>
                <w:spacing w:val="0"/>
                <w:sz w:val="22"/>
                <w:szCs w:val="22"/>
              </w:rPr>
            </w:pPr>
            <w:r>
              <w:rPr>
                <w:rFonts w:hAnsi="宋体" w:cs="宋体" w:hint="eastAsia"/>
                <w:spacing w:val="0"/>
                <w:sz w:val="22"/>
                <w:szCs w:val="22"/>
              </w:rPr>
              <w:t>2</w:t>
            </w:r>
            <w:r>
              <w:rPr>
                <w:rFonts w:hAnsi="宋体" w:cs="宋体"/>
                <w:spacing w:val="0"/>
                <w:sz w:val="22"/>
                <w:szCs w:val="22"/>
              </w:rPr>
              <w:t>021JGJW49Y</w:t>
            </w:r>
          </w:p>
        </w:tc>
        <w:tc>
          <w:tcPr>
            <w:tcW w:w="1643" w:type="dxa"/>
            <w:tcBorders>
              <w:bottom w:val="single" w:sz="2" w:space="0" w:color="auto"/>
            </w:tcBorders>
            <w:vAlign w:val="center"/>
            <w:hideMark/>
          </w:tcPr>
          <w:p w14:paraId="4FC0357A" w14:textId="35727F24"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教务处</w:t>
            </w:r>
          </w:p>
        </w:tc>
        <w:tc>
          <w:tcPr>
            <w:tcW w:w="710" w:type="dxa"/>
            <w:tcBorders>
              <w:bottom w:val="single" w:sz="2" w:space="0" w:color="auto"/>
            </w:tcBorders>
            <w:vAlign w:val="center"/>
            <w:hideMark/>
          </w:tcPr>
          <w:p w14:paraId="1BD05DB1" w14:textId="77777777" w:rsidR="0068494C" w:rsidRPr="00005495" w:rsidRDefault="0068494C" w:rsidP="0068494C">
            <w:pPr>
              <w:spacing w:after="0" w:line="360" w:lineRule="exact"/>
              <w:jc w:val="center"/>
              <w:rPr>
                <w:rFonts w:hAnsi="宋体" w:cs="宋体"/>
                <w:spacing w:val="0"/>
                <w:sz w:val="22"/>
                <w:szCs w:val="22"/>
              </w:rPr>
            </w:pPr>
            <w:r w:rsidRPr="00005495">
              <w:rPr>
                <w:rFonts w:hAnsi="宋体" w:cs="宋体" w:hint="eastAsia"/>
                <w:spacing w:val="0"/>
                <w:sz w:val="22"/>
                <w:szCs w:val="22"/>
              </w:rPr>
              <w:t>2-1</w:t>
            </w:r>
          </w:p>
        </w:tc>
        <w:tc>
          <w:tcPr>
            <w:tcW w:w="5964" w:type="dxa"/>
            <w:tcBorders>
              <w:bottom w:val="single" w:sz="2" w:space="0" w:color="auto"/>
            </w:tcBorders>
            <w:vAlign w:val="center"/>
            <w:hideMark/>
          </w:tcPr>
          <w:p w14:paraId="23A71702" w14:textId="77777777"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校企协同育人平台建设的实践与机制研究</w:t>
            </w:r>
          </w:p>
        </w:tc>
        <w:tc>
          <w:tcPr>
            <w:tcW w:w="1875" w:type="dxa"/>
            <w:tcBorders>
              <w:bottom w:val="single" w:sz="2" w:space="0" w:color="auto"/>
            </w:tcBorders>
            <w:vAlign w:val="center"/>
            <w:hideMark/>
          </w:tcPr>
          <w:p w14:paraId="5C2A7B0C" w14:textId="77777777"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薛涵、赵子</w:t>
            </w:r>
            <w:r w:rsidRPr="00005495">
              <w:rPr>
                <w:rFonts w:ascii="微软雅黑" w:eastAsia="微软雅黑" w:hAnsi="微软雅黑" w:cs="微软雅黑" w:hint="eastAsia"/>
                <w:spacing w:val="0"/>
                <w:sz w:val="22"/>
                <w:szCs w:val="22"/>
              </w:rPr>
              <w:t>玥</w:t>
            </w:r>
          </w:p>
        </w:tc>
        <w:tc>
          <w:tcPr>
            <w:tcW w:w="877" w:type="dxa"/>
            <w:tcBorders>
              <w:bottom w:val="single" w:sz="2" w:space="0" w:color="auto"/>
            </w:tcBorders>
            <w:vAlign w:val="center"/>
            <w:hideMark/>
          </w:tcPr>
          <w:p w14:paraId="64BF5499"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4316331E" w14:textId="7B7FBE28" w:rsidTr="0068494C">
        <w:trPr>
          <w:trHeight w:val="648"/>
          <w:jc w:val="center"/>
        </w:trPr>
        <w:tc>
          <w:tcPr>
            <w:tcW w:w="707" w:type="dxa"/>
            <w:tcBorders>
              <w:top w:val="single" w:sz="2" w:space="0" w:color="auto"/>
              <w:left w:val="single" w:sz="2" w:space="0" w:color="auto"/>
              <w:bottom w:val="thinThickThinLargeGap" w:sz="24" w:space="0" w:color="auto"/>
              <w:right w:val="single" w:sz="2" w:space="0" w:color="auto"/>
            </w:tcBorders>
            <w:vAlign w:val="center"/>
            <w:hideMark/>
          </w:tcPr>
          <w:p w14:paraId="4FCEC9CA" w14:textId="77777777" w:rsidR="0068494C" w:rsidRPr="00005495" w:rsidRDefault="0068494C" w:rsidP="0068494C">
            <w:pPr>
              <w:spacing w:after="0" w:line="360" w:lineRule="exact"/>
              <w:jc w:val="center"/>
              <w:rPr>
                <w:rFonts w:hAnsi="宋体" w:cs="宋体"/>
                <w:color w:val="000000"/>
                <w:spacing w:val="0"/>
                <w:sz w:val="22"/>
                <w:szCs w:val="22"/>
              </w:rPr>
            </w:pPr>
            <w:r w:rsidRPr="00005495">
              <w:rPr>
                <w:rFonts w:hAnsi="宋体" w:cs="宋体" w:hint="eastAsia"/>
                <w:color w:val="000000"/>
                <w:spacing w:val="0"/>
                <w:sz w:val="22"/>
                <w:szCs w:val="22"/>
              </w:rPr>
              <w:t>50</w:t>
            </w:r>
          </w:p>
        </w:tc>
        <w:tc>
          <w:tcPr>
            <w:tcW w:w="1477" w:type="dxa"/>
            <w:tcBorders>
              <w:top w:val="single" w:sz="2" w:space="0" w:color="auto"/>
              <w:left w:val="single" w:sz="2" w:space="0" w:color="auto"/>
              <w:bottom w:val="thinThickThinLargeGap" w:sz="24" w:space="0" w:color="auto"/>
              <w:right w:val="single" w:sz="2" w:space="0" w:color="auto"/>
            </w:tcBorders>
            <w:vAlign w:val="center"/>
          </w:tcPr>
          <w:p w14:paraId="2622E1CA" w14:textId="52A2D4B9" w:rsidR="0068494C" w:rsidRPr="00005495" w:rsidRDefault="0068494C" w:rsidP="004704E0">
            <w:pPr>
              <w:spacing w:after="0" w:line="360" w:lineRule="exact"/>
              <w:rPr>
                <w:rFonts w:hAnsi="宋体" w:cs="宋体"/>
                <w:spacing w:val="0"/>
                <w:sz w:val="22"/>
                <w:szCs w:val="22"/>
              </w:rPr>
            </w:pPr>
            <w:r>
              <w:rPr>
                <w:rFonts w:hAnsi="宋体" w:cs="宋体" w:hint="eastAsia"/>
                <w:spacing w:val="0"/>
                <w:sz w:val="22"/>
                <w:szCs w:val="22"/>
              </w:rPr>
              <w:t>2</w:t>
            </w:r>
            <w:r>
              <w:rPr>
                <w:rFonts w:hAnsi="宋体" w:cs="宋体"/>
                <w:spacing w:val="0"/>
                <w:sz w:val="22"/>
                <w:szCs w:val="22"/>
              </w:rPr>
              <w:t>021JGJW50Y</w:t>
            </w:r>
          </w:p>
        </w:tc>
        <w:tc>
          <w:tcPr>
            <w:tcW w:w="1643" w:type="dxa"/>
            <w:tcBorders>
              <w:top w:val="single" w:sz="2" w:space="0" w:color="auto"/>
              <w:left w:val="single" w:sz="2" w:space="0" w:color="auto"/>
              <w:bottom w:val="thinThickThinLargeGap" w:sz="24" w:space="0" w:color="auto"/>
              <w:right w:val="single" w:sz="2" w:space="0" w:color="auto"/>
            </w:tcBorders>
            <w:vAlign w:val="center"/>
            <w:hideMark/>
          </w:tcPr>
          <w:p w14:paraId="4B203BF9" w14:textId="63FE1971"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教务处</w:t>
            </w:r>
          </w:p>
        </w:tc>
        <w:tc>
          <w:tcPr>
            <w:tcW w:w="710" w:type="dxa"/>
            <w:tcBorders>
              <w:top w:val="single" w:sz="2" w:space="0" w:color="auto"/>
              <w:left w:val="single" w:sz="2" w:space="0" w:color="auto"/>
              <w:bottom w:val="thinThickThinLargeGap" w:sz="24" w:space="0" w:color="auto"/>
              <w:right w:val="single" w:sz="2" w:space="0" w:color="auto"/>
            </w:tcBorders>
            <w:vAlign w:val="center"/>
            <w:hideMark/>
          </w:tcPr>
          <w:p w14:paraId="2EA9A762" w14:textId="77777777" w:rsidR="0068494C" w:rsidRPr="00005495" w:rsidRDefault="0068494C" w:rsidP="0068494C">
            <w:pPr>
              <w:spacing w:after="0" w:line="360" w:lineRule="exact"/>
              <w:jc w:val="center"/>
              <w:rPr>
                <w:rFonts w:hAnsi="宋体" w:cs="宋体"/>
                <w:spacing w:val="0"/>
                <w:sz w:val="22"/>
                <w:szCs w:val="22"/>
              </w:rPr>
            </w:pPr>
            <w:r w:rsidRPr="00005495">
              <w:rPr>
                <w:rFonts w:hAnsi="宋体" w:cs="宋体" w:hint="eastAsia"/>
                <w:spacing w:val="0"/>
                <w:sz w:val="22"/>
                <w:szCs w:val="22"/>
              </w:rPr>
              <w:t>6</w:t>
            </w:r>
          </w:p>
        </w:tc>
        <w:tc>
          <w:tcPr>
            <w:tcW w:w="5964" w:type="dxa"/>
            <w:tcBorders>
              <w:top w:val="single" w:sz="2" w:space="0" w:color="auto"/>
              <w:left w:val="single" w:sz="2" w:space="0" w:color="auto"/>
              <w:bottom w:val="thinThickThinLargeGap" w:sz="24" w:space="0" w:color="auto"/>
              <w:right w:val="single" w:sz="2" w:space="0" w:color="auto"/>
            </w:tcBorders>
            <w:vAlign w:val="center"/>
            <w:hideMark/>
          </w:tcPr>
          <w:p w14:paraId="3D8731F8" w14:textId="77777777"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基于“一体五翼三联动”布局下的学校教材基地建设研究</w:t>
            </w:r>
          </w:p>
        </w:tc>
        <w:tc>
          <w:tcPr>
            <w:tcW w:w="1875" w:type="dxa"/>
            <w:tcBorders>
              <w:top w:val="single" w:sz="2" w:space="0" w:color="auto"/>
              <w:left w:val="single" w:sz="2" w:space="0" w:color="auto"/>
              <w:bottom w:val="thinThickThinLargeGap" w:sz="24" w:space="0" w:color="auto"/>
              <w:right w:val="single" w:sz="2" w:space="0" w:color="auto"/>
            </w:tcBorders>
            <w:vAlign w:val="center"/>
            <w:hideMark/>
          </w:tcPr>
          <w:p w14:paraId="0694C8FF" w14:textId="77777777" w:rsidR="0068494C" w:rsidRPr="00005495" w:rsidRDefault="0068494C" w:rsidP="004704E0">
            <w:pPr>
              <w:spacing w:after="0" w:line="360" w:lineRule="exact"/>
              <w:rPr>
                <w:rFonts w:hAnsi="宋体" w:cs="宋体"/>
                <w:spacing w:val="0"/>
                <w:sz w:val="22"/>
                <w:szCs w:val="22"/>
              </w:rPr>
            </w:pPr>
            <w:r w:rsidRPr="00005495">
              <w:rPr>
                <w:rFonts w:hAnsi="宋体" w:cs="宋体" w:hint="eastAsia"/>
                <w:spacing w:val="0"/>
                <w:sz w:val="22"/>
                <w:szCs w:val="22"/>
              </w:rPr>
              <w:t>施璐、周雯娟</w:t>
            </w:r>
          </w:p>
        </w:tc>
        <w:tc>
          <w:tcPr>
            <w:tcW w:w="877" w:type="dxa"/>
            <w:tcBorders>
              <w:top w:val="single" w:sz="2" w:space="0" w:color="auto"/>
              <w:left w:val="single" w:sz="2" w:space="0" w:color="auto"/>
              <w:bottom w:val="thinThickThinLargeGap" w:sz="24" w:space="0" w:color="auto"/>
              <w:right w:val="single" w:sz="2" w:space="0" w:color="auto"/>
            </w:tcBorders>
            <w:vAlign w:val="center"/>
            <w:hideMark/>
          </w:tcPr>
          <w:p w14:paraId="14EF8035" w14:textId="77777777" w:rsidR="0068494C" w:rsidRPr="00005495" w:rsidRDefault="0068494C" w:rsidP="004704E0">
            <w:pPr>
              <w:spacing w:after="0" w:line="360" w:lineRule="exact"/>
              <w:rPr>
                <w:rFonts w:hAnsi="宋体" w:cs="宋体"/>
                <w:color w:val="000000"/>
                <w:spacing w:val="0"/>
                <w:sz w:val="22"/>
                <w:szCs w:val="22"/>
              </w:rPr>
            </w:pPr>
            <w:r w:rsidRPr="00005495">
              <w:rPr>
                <w:rFonts w:hAnsi="宋体" w:cs="宋体" w:hint="eastAsia"/>
                <w:color w:val="000000"/>
                <w:spacing w:val="0"/>
                <w:sz w:val="22"/>
                <w:szCs w:val="22"/>
              </w:rPr>
              <w:t>一般</w:t>
            </w:r>
          </w:p>
        </w:tc>
      </w:tr>
      <w:tr w:rsidR="0068494C" w:rsidRPr="00005495" w14:paraId="597C60E7" w14:textId="77777777" w:rsidTr="0068494C">
        <w:trPr>
          <w:trHeight w:val="648"/>
          <w:jc w:val="center"/>
        </w:trPr>
        <w:tc>
          <w:tcPr>
            <w:tcW w:w="707" w:type="dxa"/>
            <w:tcBorders>
              <w:top w:val="thinThickThinLargeGap" w:sz="24" w:space="0" w:color="auto"/>
              <w:left w:val="single" w:sz="2" w:space="0" w:color="auto"/>
              <w:bottom w:val="single" w:sz="2" w:space="0" w:color="auto"/>
              <w:right w:val="single" w:sz="2" w:space="0" w:color="auto"/>
            </w:tcBorders>
            <w:vAlign w:val="center"/>
          </w:tcPr>
          <w:p w14:paraId="3D86E8D8" w14:textId="6FFE280B" w:rsidR="0068494C" w:rsidRPr="00005495" w:rsidRDefault="0068494C" w:rsidP="0068494C">
            <w:pPr>
              <w:spacing w:after="0" w:line="360" w:lineRule="exact"/>
              <w:jc w:val="center"/>
              <w:rPr>
                <w:rFonts w:hAnsi="宋体" w:cs="宋体"/>
                <w:color w:val="000000"/>
                <w:spacing w:val="0"/>
                <w:sz w:val="22"/>
                <w:szCs w:val="22"/>
              </w:rPr>
            </w:pPr>
            <w:r>
              <w:rPr>
                <w:rFonts w:hAnsi="宋体" w:cs="宋体"/>
                <w:color w:val="000000"/>
                <w:spacing w:val="0"/>
                <w:sz w:val="22"/>
                <w:szCs w:val="22"/>
              </w:rPr>
              <w:t>*</w:t>
            </w:r>
          </w:p>
        </w:tc>
        <w:tc>
          <w:tcPr>
            <w:tcW w:w="1477" w:type="dxa"/>
            <w:tcBorders>
              <w:top w:val="thinThickThinLargeGap" w:sz="24" w:space="0" w:color="auto"/>
              <w:left w:val="single" w:sz="2" w:space="0" w:color="auto"/>
              <w:bottom w:val="single" w:sz="2" w:space="0" w:color="auto"/>
              <w:right w:val="single" w:sz="2" w:space="0" w:color="auto"/>
            </w:tcBorders>
            <w:vAlign w:val="center"/>
          </w:tcPr>
          <w:p w14:paraId="7B9F8447" w14:textId="6A384616" w:rsidR="0068494C" w:rsidRDefault="0068494C" w:rsidP="004704E0">
            <w:pPr>
              <w:spacing w:after="0" w:line="360" w:lineRule="exact"/>
              <w:rPr>
                <w:rFonts w:hAnsi="宋体" w:cs="宋体"/>
                <w:spacing w:val="0"/>
                <w:sz w:val="22"/>
                <w:szCs w:val="22"/>
              </w:rPr>
            </w:pPr>
            <w:r>
              <w:rPr>
                <w:rFonts w:hAnsi="宋体" w:cs="宋体" w:hint="eastAsia"/>
                <w:spacing w:val="0"/>
                <w:sz w:val="22"/>
                <w:szCs w:val="22"/>
              </w:rPr>
              <w:t>2</w:t>
            </w:r>
            <w:r>
              <w:rPr>
                <w:rFonts w:hAnsi="宋体" w:cs="宋体"/>
                <w:spacing w:val="0"/>
                <w:sz w:val="22"/>
                <w:szCs w:val="22"/>
              </w:rPr>
              <w:t>021JG1751Z</w:t>
            </w:r>
          </w:p>
        </w:tc>
        <w:tc>
          <w:tcPr>
            <w:tcW w:w="1643" w:type="dxa"/>
            <w:tcBorders>
              <w:top w:val="thinThickThinLargeGap" w:sz="24" w:space="0" w:color="auto"/>
              <w:left w:val="single" w:sz="2" w:space="0" w:color="auto"/>
              <w:bottom w:val="single" w:sz="2" w:space="0" w:color="auto"/>
              <w:right w:val="single" w:sz="2" w:space="0" w:color="auto"/>
            </w:tcBorders>
            <w:vAlign w:val="center"/>
          </w:tcPr>
          <w:p w14:paraId="31A28185" w14:textId="1BDAA38F" w:rsidR="0068494C" w:rsidRPr="00005495" w:rsidRDefault="0068494C" w:rsidP="004704E0">
            <w:pPr>
              <w:spacing w:after="0" w:line="360" w:lineRule="exact"/>
              <w:rPr>
                <w:rFonts w:hAnsi="宋体" w:cs="宋体"/>
                <w:spacing w:val="0"/>
                <w:sz w:val="22"/>
                <w:szCs w:val="22"/>
              </w:rPr>
            </w:pPr>
            <w:r>
              <w:rPr>
                <w:rFonts w:hAnsi="宋体" w:cs="宋体" w:hint="eastAsia"/>
                <w:spacing w:val="0"/>
                <w:sz w:val="22"/>
                <w:szCs w:val="22"/>
              </w:rPr>
              <w:t>1</w:t>
            </w:r>
            <w:r>
              <w:rPr>
                <w:rFonts w:hAnsi="宋体" w:cs="宋体"/>
                <w:spacing w:val="0"/>
                <w:sz w:val="22"/>
                <w:szCs w:val="22"/>
              </w:rPr>
              <w:t>7</w:t>
            </w:r>
            <w:r>
              <w:rPr>
                <w:rFonts w:hAnsi="宋体" w:cs="宋体" w:hint="eastAsia"/>
                <w:spacing w:val="0"/>
                <w:sz w:val="22"/>
                <w:szCs w:val="22"/>
              </w:rPr>
              <w:t>院</w:t>
            </w:r>
          </w:p>
        </w:tc>
        <w:tc>
          <w:tcPr>
            <w:tcW w:w="710" w:type="dxa"/>
            <w:tcBorders>
              <w:top w:val="thinThickThinLargeGap" w:sz="24" w:space="0" w:color="auto"/>
              <w:left w:val="single" w:sz="2" w:space="0" w:color="auto"/>
              <w:bottom w:val="single" w:sz="2" w:space="0" w:color="auto"/>
              <w:right w:val="single" w:sz="2" w:space="0" w:color="auto"/>
            </w:tcBorders>
            <w:vAlign w:val="center"/>
          </w:tcPr>
          <w:p w14:paraId="424F8A2E" w14:textId="2DC16CE2" w:rsidR="0068494C" w:rsidRPr="00005495" w:rsidRDefault="0068494C" w:rsidP="0068494C">
            <w:pPr>
              <w:spacing w:after="0" w:line="360" w:lineRule="exact"/>
              <w:jc w:val="center"/>
              <w:rPr>
                <w:rFonts w:hAnsi="宋体" w:cs="宋体"/>
                <w:spacing w:val="0"/>
                <w:sz w:val="22"/>
                <w:szCs w:val="22"/>
              </w:rPr>
            </w:pPr>
            <w:r>
              <w:rPr>
                <w:rFonts w:hAnsi="宋体" w:cs="宋体" w:hint="eastAsia"/>
                <w:spacing w:val="0"/>
                <w:sz w:val="22"/>
                <w:szCs w:val="22"/>
              </w:rPr>
              <w:t>5</w:t>
            </w:r>
          </w:p>
        </w:tc>
        <w:tc>
          <w:tcPr>
            <w:tcW w:w="5964" w:type="dxa"/>
            <w:tcBorders>
              <w:top w:val="thinThickThinLargeGap" w:sz="24" w:space="0" w:color="auto"/>
              <w:left w:val="single" w:sz="2" w:space="0" w:color="auto"/>
              <w:bottom w:val="single" w:sz="2" w:space="0" w:color="auto"/>
              <w:right w:val="single" w:sz="2" w:space="0" w:color="auto"/>
            </w:tcBorders>
            <w:vAlign w:val="center"/>
          </w:tcPr>
          <w:p w14:paraId="0074EFC4" w14:textId="3D019F9B" w:rsidR="0068494C" w:rsidRPr="00005495" w:rsidRDefault="0068494C" w:rsidP="004704E0">
            <w:pPr>
              <w:spacing w:after="0" w:line="360" w:lineRule="exact"/>
              <w:rPr>
                <w:rFonts w:hAnsi="宋体" w:cs="宋体"/>
                <w:spacing w:val="0"/>
                <w:sz w:val="22"/>
                <w:szCs w:val="22"/>
              </w:rPr>
            </w:pPr>
            <w:proofErr w:type="gramStart"/>
            <w:r w:rsidRPr="00604426">
              <w:rPr>
                <w:rFonts w:hAnsi="宋体" w:cs="宋体" w:hint="eastAsia"/>
                <w:spacing w:val="0"/>
                <w:sz w:val="22"/>
                <w:szCs w:val="22"/>
              </w:rPr>
              <w:t>思政课程</w:t>
            </w:r>
            <w:proofErr w:type="gramEnd"/>
            <w:r w:rsidRPr="00604426">
              <w:rPr>
                <w:rFonts w:hAnsi="宋体" w:cs="宋体" w:hint="eastAsia"/>
                <w:spacing w:val="0"/>
                <w:sz w:val="22"/>
                <w:szCs w:val="22"/>
              </w:rPr>
              <w:t>教学水平提升专项</w:t>
            </w:r>
          </w:p>
        </w:tc>
        <w:tc>
          <w:tcPr>
            <w:tcW w:w="1875" w:type="dxa"/>
            <w:tcBorders>
              <w:top w:val="thinThickThinLargeGap" w:sz="24" w:space="0" w:color="auto"/>
              <w:left w:val="single" w:sz="2" w:space="0" w:color="auto"/>
              <w:bottom w:val="single" w:sz="2" w:space="0" w:color="auto"/>
              <w:right w:val="single" w:sz="2" w:space="0" w:color="auto"/>
            </w:tcBorders>
            <w:vAlign w:val="center"/>
          </w:tcPr>
          <w:p w14:paraId="211ED8A5" w14:textId="0A552BC8" w:rsidR="0068494C" w:rsidRPr="00005495" w:rsidRDefault="0068494C" w:rsidP="004704E0">
            <w:pPr>
              <w:spacing w:after="0" w:line="360" w:lineRule="exact"/>
              <w:rPr>
                <w:rFonts w:hAnsi="宋体" w:cs="宋体"/>
                <w:spacing w:val="0"/>
                <w:sz w:val="22"/>
                <w:szCs w:val="22"/>
              </w:rPr>
            </w:pPr>
            <w:r>
              <w:rPr>
                <w:rFonts w:hAnsi="宋体" w:cs="宋体" w:hint="eastAsia"/>
                <w:spacing w:val="0"/>
                <w:sz w:val="22"/>
                <w:szCs w:val="22"/>
              </w:rPr>
              <w:t>王智</w:t>
            </w:r>
          </w:p>
        </w:tc>
        <w:tc>
          <w:tcPr>
            <w:tcW w:w="877" w:type="dxa"/>
            <w:tcBorders>
              <w:top w:val="thinThickThinLargeGap" w:sz="24" w:space="0" w:color="auto"/>
              <w:left w:val="single" w:sz="2" w:space="0" w:color="auto"/>
              <w:bottom w:val="single" w:sz="2" w:space="0" w:color="auto"/>
              <w:right w:val="single" w:sz="2" w:space="0" w:color="auto"/>
            </w:tcBorders>
            <w:vAlign w:val="center"/>
          </w:tcPr>
          <w:p w14:paraId="3769EC63" w14:textId="0254CC96" w:rsidR="0068494C" w:rsidRPr="00005495" w:rsidRDefault="0068494C" w:rsidP="004704E0">
            <w:pPr>
              <w:spacing w:after="0" w:line="360" w:lineRule="exact"/>
              <w:rPr>
                <w:rFonts w:hAnsi="宋体" w:cs="宋体"/>
                <w:color w:val="000000"/>
                <w:spacing w:val="0"/>
                <w:sz w:val="22"/>
                <w:szCs w:val="22"/>
              </w:rPr>
            </w:pPr>
            <w:r>
              <w:rPr>
                <w:rFonts w:hAnsi="宋体" w:cs="宋体" w:hint="eastAsia"/>
                <w:color w:val="000000"/>
                <w:spacing w:val="0"/>
                <w:sz w:val="22"/>
                <w:szCs w:val="22"/>
              </w:rPr>
              <w:t>/</w:t>
            </w:r>
          </w:p>
        </w:tc>
      </w:tr>
    </w:tbl>
    <w:p w14:paraId="1DFAA61D" w14:textId="77777777" w:rsidR="00DF1CFF" w:rsidRPr="00D66FAF" w:rsidRDefault="00DF1CFF" w:rsidP="00DF1CFF">
      <w:bookmarkStart w:id="0" w:name="_GoBack"/>
      <w:bookmarkEnd w:id="0"/>
    </w:p>
    <w:sectPr w:rsidR="00DF1CFF" w:rsidRPr="00D66FAF" w:rsidSect="00005495">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4DA70" w14:textId="77777777" w:rsidR="008B27B8" w:rsidRDefault="008B27B8" w:rsidP="00D66FAF">
      <w:pPr>
        <w:spacing w:after="0" w:line="240" w:lineRule="auto"/>
      </w:pPr>
      <w:r>
        <w:separator/>
      </w:r>
    </w:p>
  </w:endnote>
  <w:endnote w:type="continuationSeparator" w:id="0">
    <w:p w14:paraId="0D283809" w14:textId="77777777" w:rsidR="008B27B8" w:rsidRDefault="008B27B8" w:rsidP="00D6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3D428" w14:textId="77777777" w:rsidR="008B27B8" w:rsidRDefault="008B27B8" w:rsidP="00D66FAF">
      <w:pPr>
        <w:spacing w:after="0" w:line="240" w:lineRule="auto"/>
      </w:pPr>
      <w:r>
        <w:separator/>
      </w:r>
    </w:p>
  </w:footnote>
  <w:footnote w:type="continuationSeparator" w:id="0">
    <w:p w14:paraId="071CF853" w14:textId="77777777" w:rsidR="008B27B8" w:rsidRDefault="008B27B8" w:rsidP="00D66F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57"/>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84"/>
    <w:rsid w:val="0000060A"/>
    <w:rsid w:val="0000063C"/>
    <w:rsid w:val="000009ED"/>
    <w:rsid w:val="00001F7D"/>
    <w:rsid w:val="0000309D"/>
    <w:rsid w:val="00003927"/>
    <w:rsid w:val="0000502B"/>
    <w:rsid w:val="0000546E"/>
    <w:rsid w:val="00005495"/>
    <w:rsid w:val="00005672"/>
    <w:rsid w:val="000057DE"/>
    <w:rsid w:val="00005CF9"/>
    <w:rsid w:val="00005D82"/>
    <w:rsid w:val="000068B0"/>
    <w:rsid w:val="000069D9"/>
    <w:rsid w:val="00007586"/>
    <w:rsid w:val="0001024E"/>
    <w:rsid w:val="00010ADB"/>
    <w:rsid w:val="00010D87"/>
    <w:rsid w:val="00011F96"/>
    <w:rsid w:val="00012B51"/>
    <w:rsid w:val="00012D3D"/>
    <w:rsid w:val="00012D6F"/>
    <w:rsid w:val="00012F1B"/>
    <w:rsid w:val="00014165"/>
    <w:rsid w:val="00014740"/>
    <w:rsid w:val="0001519B"/>
    <w:rsid w:val="000163E9"/>
    <w:rsid w:val="00017F94"/>
    <w:rsid w:val="00020565"/>
    <w:rsid w:val="00020674"/>
    <w:rsid w:val="00020DF0"/>
    <w:rsid w:val="00021539"/>
    <w:rsid w:val="0002256C"/>
    <w:rsid w:val="00022D56"/>
    <w:rsid w:val="00022FBA"/>
    <w:rsid w:val="00023690"/>
    <w:rsid w:val="00023DAF"/>
    <w:rsid w:val="0002485E"/>
    <w:rsid w:val="00025FB3"/>
    <w:rsid w:val="00026FD7"/>
    <w:rsid w:val="000274D2"/>
    <w:rsid w:val="00027D53"/>
    <w:rsid w:val="00030100"/>
    <w:rsid w:val="00031330"/>
    <w:rsid w:val="0003147C"/>
    <w:rsid w:val="0003274E"/>
    <w:rsid w:val="000327C2"/>
    <w:rsid w:val="00033CA3"/>
    <w:rsid w:val="00033D5B"/>
    <w:rsid w:val="0003556F"/>
    <w:rsid w:val="00035B34"/>
    <w:rsid w:val="0003607C"/>
    <w:rsid w:val="00036170"/>
    <w:rsid w:val="000362B7"/>
    <w:rsid w:val="00037026"/>
    <w:rsid w:val="00037314"/>
    <w:rsid w:val="000378A7"/>
    <w:rsid w:val="00037B1E"/>
    <w:rsid w:val="000405A2"/>
    <w:rsid w:val="000405DD"/>
    <w:rsid w:val="00041A21"/>
    <w:rsid w:val="00044106"/>
    <w:rsid w:val="00044C2F"/>
    <w:rsid w:val="0004510A"/>
    <w:rsid w:val="00045995"/>
    <w:rsid w:val="00046169"/>
    <w:rsid w:val="0005096B"/>
    <w:rsid w:val="0005152E"/>
    <w:rsid w:val="00051961"/>
    <w:rsid w:val="00051ADF"/>
    <w:rsid w:val="000522FE"/>
    <w:rsid w:val="000536D8"/>
    <w:rsid w:val="00053A25"/>
    <w:rsid w:val="0005448D"/>
    <w:rsid w:val="0005494D"/>
    <w:rsid w:val="00054999"/>
    <w:rsid w:val="00054FB7"/>
    <w:rsid w:val="00055ED5"/>
    <w:rsid w:val="0005658B"/>
    <w:rsid w:val="00056F9C"/>
    <w:rsid w:val="00057393"/>
    <w:rsid w:val="00057F92"/>
    <w:rsid w:val="0006039B"/>
    <w:rsid w:val="000603FE"/>
    <w:rsid w:val="000610ED"/>
    <w:rsid w:val="0006357E"/>
    <w:rsid w:val="00064364"/>
    <w:rsid w:val="00064537"/>
    <w:rsid w:val="00064883"/>
    <w:rsid w:val="00064C56"/>
    <w:rsid w:val="00066C6E"/>
    <w:rsid w:val="000672DC"/>
    <w:rsid w:val="00067917"/>
    <w:rsid w:val="00067E7C"/>
    <w:rsid w:val="000703CC"/>
    <w:rsid w:val="000705C8"/>
    <w:rsid w:val="00070735"/>
    <w:rsid w:val="00070B9C"/>
    <w:rsid w:val="0007193A"/>
    <w:rsid w:val="00071C0E"/>
    <w:rsid w:val="00071F6E"/>
    <w:rsid w:val="00072085"/>
    <w:rsid w:val="00072158"/>
    <w:rsid w:val="000721AA"/>
    <w:rsid w:val="00072B8E"/>
    <w:rsid w:val="00073292"/>
    <w:rsid w:val="000743D2"/>
    <w:rsid w:val="00074B3A"/>
    <w:rsid w:val="00076155"/>
    <w:rsid w:val="000766A4"/>
    <w:rsid w:val="00077D37"/>
    <w:rsid w:val="000814D2"/>
    <w:rsid w:val="00081ACA"/>
    <w:rsid w:val="00082646"/>
    <w:rsid w:val="00083A1D"/>
    <w:rsid w:val="00084CEC"/>
    <w:rsid w:val="00084D5D"/>
    <w:rsid w:val="00085177"/>
    <w:rsid w:val="00085F08"/>
    <w:rsid w:val="00086800"/>
    <w:rsid w:val="000868BD"/>
    <w:rsid w:val="00086AFC"/>
    <w:rsid w:val="000874CE"/>
    <w:rsid w:val="000875D8"/>
    <w:rsid w:val="00087F51"/>
    <w:rsid w:val="000900C5"/>
    <w:rsid w:val="00090B23"/>
    <w:rsid w:val="000913A7"/>
    <w:rsid w:val="000916A5"/>
    <w:rsid w:val="00095A6A"/>
    <w:rsid w:val="00096282"/>
    <w:rsid w:val="00096631"/>
    <w:rsid w:val="000968F3"/>
    <w:rsid w:val="00096D06"/>
    <w:rsid w:val="0009705C"/>
    <w:rsid w:val="000974FA"/>
    <w:rsid w:val="000A0417"/>
    <w:rsid w:val="000A0A02"/>
    <w:rsid w:val="000A14EF"/>
    <w:rsid w:val="000A1A85"/>
    <w:rsid w:val="000A1FF8"/>
    <w:rsid w:val="000A2D19"/>
    <w:rsid w:val="000A307D"/>
    <w:rsid w:val="000A3A30"/>
    <w:rsid w:val="000A404A"/>
    <w:rsid w:val="000A4BEB"/>
    <w:rsid w:val="000A59D1"/>
    <w:rsid w:val="000A5F6F"/>
    <w:rsid w:val="000A5FB9"/>
    <w:rsid w:val="000A755E"/>
    <w:rsid w:val="000A7C09"/>
    <w:rsid w:val="000B0847"/>
    <w:rsid w:val="000B0D7F"/>
    <w:rsid w:val="000B1E20"/>
    <w:rsid w:val="000B280C"/>
    <w:rsid w:val="000B30BC"/>
    <w:rsid w:val="000B324E"/>
    <w:rsid w:val="000B3881"/>
    <w:rsid w:val="000B398F"/>
    <w:rsid w:val="000B3D02"/>
    <w:rsid w:val="000B6144"/>
    <w:rsid w:val="000B6212"/>
    <w:rsid w:val="000B65EE"/>
    <w:rsid w:val="000B6B22"/>
    <w:rsid w:val="000B7DBF"/>
    <w:rsid w:val="000C01AE"/>
    <w:rsid w:val="000C03D0"/>
    <w:rsid w:val="000C04DB"/>
    <w:rsid w:val="000C0837"/>
    <w:rsid w:val="000C1BBA"/>
    <w:rsid w:val="000C20C0"/>
    <w:rsid w:val="000C2494"/>
    <w:rsid w:val="000C3387"/>
    <w:rsid w:val="000C383A"/>
    <w:rsid w:val="000C3C42"/>
    <w:rsid w:val="000C42EF"/>
    <w:rsid w:val="000C6156"/>
    <w:rsid w:val="000C6C31"/>
    <w:rsid w:val="000C79BA"/>
    <w:rsid w:val="000C7F69"/>
    <w:rsid w:val="000D076D"/>
    <w:rsid w:val="000D110F"/>
    <w:rsid w:val="000D1E24"/>
    <w:rsid w:val="000D2546"/>
    <w:rsid w:val="000D25FB"/>
    <w:rsid w:val="000D35E5"/>
    <w:rsid w:val="000D4D07"/>
    <w:rsid w:val="000D56F1"/>
    <w:rsid w:val="000D5835"/>
    <w:rsid w:val="000D593E"/>
    <w:rsid w:val="000D5F6E"/>
    <w:rsid w:val="000D6BBB"/>
    <w:rsid w:val="000D6E4F"/>
    <w:rsid w:val="000D7211"/>
    <w:rsid w:val="000D7A5F"/>
    <w:rsid w:val="000E0403"/>
    <w:rsid w:val="000E074C"/>
    <w:rsid w:val="000E0CF3"/>
    <w:rsid w:val="000E11A1"/>
    <w:rsid w:val="000E238F"/>
    <w:rsid w:val="000E2BA1"/>
    <w:rsid w:val="000E2E3C"/>
    <w:rsid w:val="000E34F2"/>
    <w:rsid w:val="000E3999"/>
    <w:rsid w:val="000E435E"/>
    <w:rsid w:val="000E4961"/>
    <w:rsid w:val="000E4C36"/>
    <w:rsid w:val="000E505A"/>
    <w:rsid w:val="000E54FC"/>
    <w:rsid w:val="000E5C15"/>
    <w:rsid w:val="000E7390"/>
    <w:rsid w:val="000E73B2"/>
    <w:rsid w:val="000E7EF5"/>
    <w:rsid w:val="000F006D"/>
    <w:rsid w:val="000F0719"/>
    <w:rsid w:val="000F2370"/>
    <w:rsid w:val="000F2372"/>
    <w:rsid w:val="000F237E"/>
    <w:rsid w:val="000F3606"/>
    <w:rsid w:val="000F48C6"/>
    <w:rsid w:val="000F5FBE"/>
    <w:rsid w:val="000F6112"/>
    <w:rsid w:val="000F61A7"/>
    <w:rsid w:val="000F759B"/>
    <w:rsid w:val="001012F4"/>
    <w:rsid w:val="001020EB"/>
    <w:rsid w:val="00102BCA"/>
    <w:rsid w:val="00102C55"/>
    <w:rsid w:val="00103FB8"/>
    <w:rsid w:val="00104C13"/>
    <w:rsid w:val="001052FD"/>
    <w:rsid w:val="0010548B"/>
    <w:rsid w:val="00105F53"/>
    <w:rsid w:val="00106062"/>
    <w:rsid w:val="00106C00"/>
    <w:rsid w:val="00107983"/>
    <w:rsid w:val="00107B04"/>
    <w:rsid w:val="00107DE8"/>
    <w:rsid w:val="00110421"/>
    <w:rsid w:val="00111A78"/>
    <w:rsid w:val="001126EA"/>
    <w:rsid w:val="00112902"/>
    <w:rsid w:val="0011391C"/>
    <w:rsid w:val="0011416B"/>
    <w:rsid w:val="0011457A"/>
    <w:rsid w:val="00114F64"/>
    <w:rsid w:val="0011500F"/>
    <w:rsid w:val="001156F7"/>
    <w:rsid w:val="00115717"/>
    <w:rsid w:val="001159D4"/>
    <w:rsid w:val="00116215"/>
    <w:rsid w:val="00120169"/>
    <w:rsid w:val="00120AE1"/>
    <w:rsid w:val="001216E3"/>
    <w:rsid w:val="00121FF6"/>
    <w:rsid w:val="001223C6"/>
    <w:rsid w:val="0012253C"/>
    <w:rsid w:val="00125C52"/>
    <w:rsid w:val="0012714C"/>
    <w:rsid w:val="00127E8B"/>
    <w:rsid w:val="00130072"/>
    <w:rsid w:val="001303BC"/>
    <w:rsid w:val="00131751"/>
    <w:rsid w:val="00132FB5"/>
    <w:rsid w:val="00134332"/>
    <w:rsid w:val="001343BC"/>
    <w:rsid w:val="00134C6B"/>
    <w:rsid w:val="00135384"/>
    <w:rsid w:val="00136652"/>
    <w:rsid w:val="00136688"/>
    <w:rsid w:val="00137377"/>
    <w:rsid w:val="00137394"/>
    <w:rsid w:val="0014096B"/>
    <w:rsid w:val="00140FF5"/>
    <w:rsid w:val="001418BC"/>
    <w:rsid w:val="00142617"/>
    <w:rsid w:val="00143042"/>
    <w:rsid w:val="00143C6C"/>
    <w:rsid w:val="001455D3"/>
    <w:rsid w:val="0014596E"/>
    <w:rsid w:val="00145C67"/>
    <w:rsid w:val="00146597"/>
    <w:rsid w:val="00146F9F"/>
    <w:rsid w:val="00147448"/>
    <w:rsid w:val="00147889"/>
    <w:rsid w:val="00147DC0"/>
    <w:rsid w:val="00150EBB"/>
    <w:rsid w:val="001516BB"/>
    <w:rsid w:val="00151A8E"/>
    <w:rsid w:val="00152198"/>
    <w:rsid w:val="00152751"/>
    <w:rsid w:val="00152C3E"/>
    <w:rsid w:val="00153033"/>
    <w:rsid w:val="001532FD"/>
    <w:rsid w:val="00153710"/>
    <w:rsid w:val="00153755"/>
    <w:rsid w:val="00153BEF"/>
    <w:rsid w:val="00153E91"/>
    <w:rsid w:val="00157926"/>
    <w:rsid w:val="00157977"/>
    <w:rsid w:val="001619B2"/>
    <w:rsid w:val="00161B16"/>
    <w:rsid w:val="00161D3A"/>
    <w:rsid w:val="00163AAF"/>
    <w:rsid w:val="00163D61"/>
    <w:rsid w:val="001657CB"/>
    <w:rsid w:val="00165B6D"/>
    <w:rsid w:val="001712AA"/>
    <w:rsid w:val="00171DD3"/>
    <w:rsid w:val="00171EC1"/>
    <w:rsid w:val="001725AD"/>
    <w:rsid w:val="0017331D"/>
    <w:rsid w:val="0017354E"/>
    <w:rsid w:val="0017371F"/>
    <w:rsid w:val="00173940"/>
    <w:rsid w:val="0017406C"/>
    <w:rsid w:val="001743D6"/>
    <w:rsid w:val="0017552B"/>
    <w:rsid w:val="00176E7E"/>
    <w:rsid w:val="001806A2"/>
    <w:rsid w:val="001807B3"/>
    <w:rsid w:val="00181647"/>
    <w:rsid w:val="00181EE8"/>
    <w:rsid w:val="001829A3"/>
    <w:rsid w:val="00183893"/>
    <w:rsid w:val="00183A98"/>
    <w:rsid w:val="00185777"/>
    <w:rsid w:val="00185C9A"/>
    <w:rsid w:val="00186308"/>
    <w:rsid w:val="0018654D"/>
    <w:rsid w:val="001868A1"/>
    <w:rsid w:val="001872CF"/>
    <w:rsid w:val="0019085C"/>
    <w:rsid w:val="001908A2"/>
    <w:rsid w:val="00190C44"/>
    <w:rsid w:val="0019136D"/>
    <w:rsid w:val="00191490"/>
    <w:rsid w:val="0019240E"/>
    <w:rsid w:val="00194EA5"/>
    <w:rsid w:val="00196F73"/>
    <w:rsid w:val="001A04C5"/>
    <w:rsid w:val="001A151C"/>
    <w:rsid w:val="001A1672"/>
    <w:rsid w:val="001A309E"/>
    <w:rsid w:val="001A30B5"/>
    <w:rsid w:val="001A61A5"/>
    <w:rsid w:val="001A63F1"/>
    <w:rsid w:val="001A6CED"/>
    <w:rsid w:val="001A6E35"/>
    <w:rsid w:val="001A7DB0"/>
    <w:rsid w:val="001B358C"/>
    <w:rsid w:val="001B4456"/>
    <w:rsid w:val="001B499C"/>
    <w:rsid w:val="001B521E"/>
    <w:rsid w:val="001B5ECE"/>
    <w:rsid w:val="001B617E"/>
    <w:rsid w:val="001B70AD"/>
    <w:rsid w:val="001B74C3"/>
    <w:rsid w:val="001B7AB8"/>
    <w:rsid w:val="001C078A"/>
    <w:rsid w:val="001C13EB"/>
    <w:rsid w:val="001C19F2"/>
    <w:rsid w:val="001C1ED7"/>
    <w:rsid w:val="001C1F45"/>
    <w:rsid w:val="001C253C"/>
    <w:rsid w:val="001C32F4"/>
    <w:rsid w:val="001C34C1"/>
    <w:rsid w:val="001C3DC0"/>
    <w:rsid w:val="001C4943"/>
    <w:rsid w:val="001C49FD"/>
    <w:rsid w:val="001C6B39"/>
    <w:rsid w:val="001D0B21"/>
    <w:rsid w:val="001D0E89"/>
    <w:rsid w:val="001D12D1"/>
    <w:rsid w:val="001D155D"/>
    <w:rsid w:val="001D1C54"/>
    <w:rsid w:val="001D2190"/>
    <w:rsid w:val="001D2DDE"/>
    <w:rsid w:val="001D304F"/>
    <w:rsid w:val="001D3EB0"/>
    <w:rsid w:val="001D4375"/>
    <w:rsid w:val="001D4889"/>
    <w:rsid w:val="001D5B4C"/>
    <w:rsid w:val="001D6039"/>
    <w:rsid w:val="001D66AE"/>
    <w:rsid w:val="001D7053"/>
    <w:rsid w:val="001D777C"/>
    <w:rsid w:val="001E0651"/>
    <w:rsid w:val="001E0CA8"/>
    <w:rsid w:val="001E0E8D"/>
    <w:rsid w:val="001E14AD"/>
    <w:rsid w:val="001E1DF9"/>
    <w:rsid w:val="001E24CD"/>
    <w:rsid w:val="001E349C"/>
    <w:rsid w:val="001E3F58"/>
    <w:rsid w:val="001E4639"/>
    <w:rsid w:val="001E4E77"/>
    <w:rsid w:val="001E4EC0"/>
    <w:rsid w:val="001E5413"/>
    <w:rsid w:val="001E6744"/>
    <w:rsid w:val="001E6F22"/>
    <w:rsid w:val="001E6FD6"/>
    <w:rsid w:val="001E7702"/>
    <w:rsid w:val="001E7DE4"/>
    <w:rsid w:val="001F01AF"/>
    <w:rsid w:val="001F21E3"/>
    <w:rsid w:val="001F26BA"/>
    <w:rsid w:val="001F2BDF"/>
    <w:rsid w:val="001F3014"/>
    <w:rsid w:val="001F3043"/>
    <w:rsid w:val="001F338F"/>
    <w:rsid w:val="001F3596"/>
    <w:rsid w:val="001F36D9"/>
    <w:rsid w:val="001F3A37"/>
    <w:rsid w:val="001F4458"/>
    <w:rsid w:val="001F5A6C"/>
    <w:rsid w:val="002008EE"/>
    <w:rsid w:val="00201072"/>
    <w:rsid w:val="002013BA"/>
    <w:rsid w:val="00202A7C"/>
    <w:rsid w:val="00203A47"/>
    <w:rsid w:val="00203FB0"/>
    <w:rsid w:val="00204852"/>
    <w:rsid w:val="00205358"/>
    <w:rsid w:val="002058C0"/>
    <w:rsid w:val="00205DA3"/>
    <w:rsid w:val="00206D42"/>
    <w:rsid w:val="002077B5"/>
    <w:rsid w:val="00207B87"/>
    <w:rsid w:val="00210B06"/>
    <w:rsid w:val="002111F4"/>
    <w:rsid w:val="002113A4"/>
    <w:rsid w:val="00212446"/>
    <w:rsid w:val="00215670"/>
    <w:rsid w:val="00215784"/>
    <w:rsid w:val="002160CD"/>
    <w:rsid w:val="0021641E"/>
    <w:rsid w:val="002168B9"/>
    <w:rsid w:val="00216D4C"/>
    <w:rsid w:val="002222E0"/>
    <w:rsid w:val="00222CFD"/>
    <w:rsid w:val="0022465A"/>
    <w:rsid w:val="00224740"/>
    <w:rsid w:val="002255F5"/>
    <w:rsid w:val="0022585D"/>
    <w:rsid w:val="0023260D"/>
    <w:rsid w:val="002328B5"/>
    <w:rsid w:val="00232B2B"/>
    <w:rsid w:val="00232E30"/>
    <w:rsid w:val="00232E39"/>
    <w:rsid w:val="00232F65"/>
    <w:rsid w:val="00234BEE"/>
    <w:rsid w:val="00235160"/>
    <w:rsid w:val="00235C14"/>
    <w:rsid w:val="00235D9B"/>
    <w:rsid w:val="002364DC"/>
    <w:rsid w:val="00236547"/>
    <w:rsid w:val="0023703D"/>
    <w:rsid w:val="00237477"/>
    <w:rsid w:val="0023752B"/>
    <w:rsid w:val="00242237"/>
    <w:rsid w:val="00242406"/>
    <w:rsid w:val="0024316D"/>
    <w:rsid w:val="002437AE"/>
    <w:rsid w:val="00244C89"/>
    <w:rsid w:val="0024501F"/>
    <w:rsid w:val="002453BE"/>
    <w:rsid w:val="00245577"/>
    <w:rsid w:val="0024574D"/>
    <w:rsid w:val="00246ACE"/>
    <w:rsid w:val="00247545"/>
    <w:rsid w:val="002478A4"/>
    <w:rsid w:val="00247DE9"/>
    <w:rsid w:val="00247EF6"/>
    <w:rsid w:val="002504CD"/>
    <w:rsid w:val="00250CB6"/>
    <w:rsid w:val="00252333"/>
    <w:rsid w:val="0025367C"/>
    <w:rsid w:val="00256789"/>
    <w:rsid w:val="00256954"/>
    <w:rsid w:val="002573B8"/>
    <w:rsid w:val="002579E3"/>
    <w:rsid w:val="00257BE8"/>
    <w:rsid w:val="00260471"/>
    <w:rsid w:val="002621A4"/>
    <w:rsid w:val="00262935"/>
    <w:rsid w:val="00263AB0"/>
    <w:rsid w:val="0026629D"/>
    <w:rsid w:val="002711DF"/>
    <w:rsid w:val="00271286"/>
    <w:rsid w:val="00271409"/>
    <w:rsid w:val="00271737"/>
    <w:rsid w:val="002729D9"/>
    <w:rsid w:val="00274014"/>
    <w:rsid w:val="0027444D"/>
    <w:rsid w:val="0027520A"/>
    <w:rsid w:val="0027546A"/>
    <w:rsid w:val="002760E5"/>
    <w:rsid w:val="002764B7"/>
    <w:rsid w:val="0027667D"/>
    <w:rsid w:val="00276715"/>
    <w:rsid w:val="00276DDA"/>
    <w:rsid w:val="00277D6F"/>
    <w:rsid w:val="00282750"/>
    <w:rsid w:val="00285C2F"/>
    <w:rsid w:val="00290263"/>
    <w:rsid w:val="00291AF9"/>
    <w:rsid w:val="00291AFF"/>
    <w:rsid w:val="002946AE"/>
    <w:rsid w:val="00294D9B"/>
    <w:rsid w:val="00294EA3"/>
    <w:rsid w:val="0029556C"/>
    <w:rsid w:val="00296C14"/>
    <w:rsid w:val="00297162"/>
    <w:rsid w:val="002979E1"/>
    <w:rsid w:val="00297EF1"/>
    <w:rsid w:val="002A0C9E"/>
    <w:rsid w:val="002A1257"/>
    <w:rsid w:val="002A15B8"/>
    <w:rsid w:val="002A2A68"/>
    <w:rsid w:val="002A2D51"/>
    <w:rsid w:val="002A3CE2"/>
    <w:rsid w:val="002A417F"/>
    <w:rsid w:val="002A4F6B"/>
    <w:rsid w:val="002A57B2"/>
    <w:rsid w:val="002A6143"/>
    <w:rsid w:val="002A6DEC"/>
    <w:rsid w:val="002A6E33"/>
    <w:rsid w:val="002A752B"/>
    <w:rsid w:val="002A7A09"/>
    <w:rsid w:val="002A7A20"/>
    <w:rsid w:val="002B00E9"/>
    <w:rsid w:val="002B08FC"/>
    <w:rsid w:val="002B16E5"/>
    <w:rsid w:val="002B2AB2"/>
    <w:rsid w:val="002B3735"/>
    <w:rsid w:val="002B63EA"/>
    <w:rsid w:val="002B68B9"/>
    <w:rsid w:val="002B74FA"/>
    <w:rsid w:val="002C008B"/>
    <w:rsid w:val="002C10DA"/>
    <w:rsid w:val="002C2D53"/>
    <w:rsid w:val="002C367A"/>
    <w:rsid w:val="002C3C79"/>
    <w:rsid w:val="002C588A"/>
    <w:rsid w:val="002C6C62"/>
    <w:rsid w:val="002C7989"/>
    <w:rsid w:val="002C7C85"/>
    <w:rsid w:val="002D064E"/>
    <w:rsid w:val="002D077A"/>
    <w:rsid w:val="002D0956"/>
    <w:rsid w:val="002D0DCA"/>
    <w:rsid w:val="002D1700"/>
    <w:rsid w:val="002D19C0"/>
    <w:rsid w:val="002D32D0"/>
    <w:rsid w:val="002D33C8"/>
    <w:rsid w:val="002D3707"/>
    <w:rsid w:val="002D39F8"/>
    <w:rsid w:val="002D65C3"/>
    <w:rsid w:val="002D700B"/>
    <w:rsid w:val="002E1346"/>
    <w:rsid w:val="002E320C"/>
    <w:rsid w:val="002E3D30"/>
    <w:rsid w:val="002E44C8"/>
    <w:rsid w:val="002E4F06"/>
    <w:rsid w:val="002E5382"/>
    <w:rsid w:val="002E643E"/>
    <w:rsid w:val="002E69DA"/>
    <w:rsid w:val="002E6F96"/>
    <w:rsid w:val="002E7288"/>
    <w:rsid w:val="002E749B"/>
    <w:rsid w:val="002E7611"/>
    <w:rsid w:val="002E7616"/>
    <w:rsid w:val="002F0175"/>
    <w:rsid w:val="002F02AA"/>
    <w:rsid w:val="002F02CE"/>
    <w:rsid w:val="002F1024"/>
    <w:rsid w:val="002F1ABA"/>
    <w:rsid w:val="002F1B14"/>
    <w:rsid w:val="002F1D14"/>
    <w:rsid w:val="002F3138"/>
    <w:rsid w:val="002F36BC"/>
    <w:rsid w:val="002F60EC"/>
    <w:rsid w:val="002F6504"/>
    <w:rsid w:val="002F6562"/>
    <w:rsid w:val="002F7073"/>
    <w:rsid w:val="002F79A9"/>
    <w:rsid w:val="002F7A2D"/>
    <w:rsid w:val="002F7FB7"/>
    <w:rsid w:val="003001CD"/>
    <w:rsid w:val="0030095E"/>
    <w:rsid w:val="00300C9B"/>
    <w:rsid w:val="00300F3F"/>
    <w:rsid w:val="0030121F"/>
    <w:rsid w:val="00301FFE"/>
    <w:rsid w:val="003026CD"/>
    <w:rsid w:val="00302EC8"/>
    <w:rsid w:val="00303397"/>
    <w:rsid w:val="003039E6"/>
    <w:rsid w:val="00305BE4"/>
    <w:rsid w:val="00305F71"/>
    <w:rsid w:val="0030689E"/>
    <w:rsid w:val="00312476"/>
    <w:rsid w:val="00314623"/>
    <w:rsid w:val="00315098"/>
    <w:rsid w:val="003155FA"/>
    <w:rsid w:val="003161A6"/>
    <w:rsid w:val="003164AB"/>
    <w:rsid w:val="003173DD"/>
    <w:rsid w:val="003177ED"/>
    <w:rsid w:val="00320294"/>
    <w:rsid w:val="0032058C"/>
    <w:rsid w:val="00320AE5"/>
    <w:rsid w:val="0032157E"/>
    <w:rsid w:val="00321CEB"/>
    <w:rsid w:val="00322032"/>
    <w:rsid w:val="00322DC7"/>
    <w:rsid w:val="00324CEC"/>
    <w:rsid w:val="00326B2F"/>
    <w:rsid w:val="00326C18"/>
    <w:rsid w:val="00330232"/>
    <w:rsid w:val="003303AC"/>
    <w:rsid w:val="00330E59"/>
    <w:rsid w:val="003311AA"/>
    <w:rsid w:val="003313BB"/>
    <w:rsid w:val="00331587"/>
    <w:rsid w:val="0033162B"/>
    <w:rsid w:val="00331B66"/>
    <w:rsid w:val="00332603"/>
    <w:rsid w:val="00332F38"/>
    <w:rsid w:val="00333C2C"/>
    <w:rsid w:val="00333EA5"/>
    <w:rsid w:val="00335407"/>
    <w:rsid w:val="00335810"/>
    <w:rsid w:val="0033648B"/>
    <w:rsid w:val="003366EF"/>
    <w:rsid w:val="00336FE6"/>
    <w:rsid w:val="003371E2"/>
    <w:rsid w:val="003376B3"/>
    <w:rsid w:val="003403D5"/>
    <w:rsid w:val="00340C7E"/>
    <w:rsid w:val="00341028"/>
    <w:rsid w:val="003413B6"/>
    <w:rsid w:val="0034164C"/>
    <w:rsid w:val="00343CCA"/>
    <w:rsid w:val="00346180"/>
    <w:rsid w:val="003463DA"/>
    <w:rsid w:val="0034728C"/>
    <w:rsid w:val="00347CE2"/>
    <w:rsid w:val="003505BC"/>
    <w:rsid w:val="00350FD4"/>
    <w:rsid w:val="003511DD"/>
    <w:rsid w:val="00351A75"/>
    <w:rsid w:val="003523EA"/>
    <w:rsid w:val="00353164"/>
    <w:rsid w:val="00353AD0"/>
    <w:rsid w:val="00354390"/>
    <w:rsid w:val="003546F7"/>
    <w:rsid w:val="00356CC3"/>
    <w:rsid w:val="00357442"/>
    <w:rsid w:val="00360294"/>
    <w:rsid w:val="003608A1"/>
    <w:rsid w:val="00360D32"/>
    <w:rsid w:val="003612FE"/>
    <w:rsid w:val="00361B85"/>
    <w:rsid w:val="003637D9"/>
    <w:rsid w:val="00363D0B"/>
    <w:rsid w:val="00364B7D"/>
    <w:rsid w:val="00365AC7"/>
    <w:rsid w:val="00365D39"/>
    <w:rsid w:val="00366312"/>
    <w:rsid w:val="00367B97"/>
    <w:rsid w:val="00370E76"/>
    <w:rsid w:val="003747D7"/>
    <w:rsid w:val="00377243"/>
    <w:rsid w:val="00377619"/>
    <w:rsid w:val="0037777E"/>
    <w:rsid w:val="00377867"/>
    <w:rsid w:val="003807E5"/>
    <w:rsid w:val="003819DF"/>
    <w:rsid w:val="0038219B"/>
    <w:rsid w:val="00385690"/>
    <w:rsid w:val="00385A4B"/>
    <w:rsid w:val="003865FA"/>
    <w:rsid w:val="00387234"/>
    <w:rsid w:val="003874C9"/>
    <w:rsid w:val="003875D5"/>
    <w:rsid w:val="00387690"/>
    <w:rsid w:val="00387C19"/>
    <w:rsid w:val="00390A6D"/>
    <w:rsid w:val="00390AB5"/>
    <w:rsid w:val="00392A17"/>
    <w:rsid w:val="00393412"/>
    <w:rsid w:val="00393A87"/>
    <w:rsid w:val="00393BB2"/>
    <w:rsid w:val="003942A8"/>
    <w:rsid w:val="003956A2"/>
    <w:rsid w:val="003956AB"/>
    <w:rsid w:val="003957E9"/>
    <w:rsid w:val="00396C94"/>
    <w:rsid w:val="00396CE9"/>
    <w:rsid w:val="00396E46"/>
    <w:rsid w:val="003A07F4"/>
    <w:rsid w:val="003A1709"/>
    <w:rsid w:val="003A3357"/>
    <w:rsid w:val="003A34DC"/>
    <w:rsid w:val="003A38CC"/>
    <w:rsid w:val="003A3B39"/>
    <w:rsid w:val="003A45D4"/>
    <w:rsid w:val="003A4CDA"/>
    <w:rsid w:val="003A59DA"/>
    <w:rsid w:val="003A70B9"/>
    <w:rsid w:val="003A7590"/>
    <w:rsid w:val="003A77EC"/>
    <w:rsid w:val="003A7F40"/>
    <w:rsid w:val="003B08EC"/>
    <w:rsid w:val="003B0CC6"/>
    <w:rsid w:val="003B11F4"/>
    <w:rsid w:val="003B1AA6"/>
    <w:rsid w:val="003B1BFD"/>
    <w:rsid w:val="003B366F"/>
    <w:rsid w:val="003B5C38"/>
    <w:rsid w:val="003B6D03"/>
    <w:rsid w:val="003B7C2C"/>
    <w:rsid w:val="003C11E5"/>
    <w:rsid w:val="003C1589"/>
    <w:rsid w:val="003C15C2"/>
    <w:rsid w:val="003C1E92"/>
    <w:rsid w:val="003C2AE5"/>
    <w:rsid w:val="003C2AF6"/>
    <w:rsid w:val="003C3943"/>
    <w:rsid w:val="003C4070"/>
    <w:rsid w:val="003C4413"/>
    <w:rsid w:val="003C4DBB"/>
    <w:rsid w:val="003C5D48"/>
    <w:rsid w:val="003C5EF7"/>
    <w:rsid w:val="003C62B9"/>
    <w:rsid w:val="003C6F66"/>
    <w:rsid w:val="003D01DD"/>
    <w:rsid w:val="003D0B96"/>
    <w:rsid w:val="003D1091"/>
    <w:rsid w:val="003D1325"/>
    <w:rsid w:val="003D14DD"/>
    <w:rsid w:val="003D17D5"/>
    <w:rsid w:val="003D1A96"/>
    <w:rsid w:val="003D21AE"/>
    <w:rsid w:val="003D2465"/>
    <w:rsid w:val="003D2FCD"/>
    <w:rsid w:val="003D3277"/>
    <w:rsid w:val="003D4691"/>
    <w:rsid w:val="003D4825"/>
    <w:rsid w:val="003D4BEA"/>
    <w:rsid w:val="003D4DE9"/>
    <w:rsid w:val="003D4FBA"/>
    <w:rsid w:val="003D5175"/>
    <w:rsid w:val="003D5863"/>
    <w:rsid w:val="003D6CE6"/>
    <w:rsid w:val="003D6CEF"/>
    <w:rsid w:val="003D6D31"/>
    <w:rsid w:val="003D6F52"/>
    <w:rsid w:val="003D71FF"/>
    <w:rsid w:val="003D78BC"/>
    <w:rsid w:val="003E1936"/>
    <w:rsid w:val="003E1CC7"/>
    <w:rsid w:val="003E207E"/>
    <w:rsid w:val="003E4F1B"/>
    <w:rsid w:val="003E4F5C"/>
    <w:rsid w:val="003E6309"/>
    <w:rsid w:val="003E6F6A"/>
    <w:rsid w:val="003E7080"/>
    <w:rsid w:val="003E7994"/>
    <w:rsid w:val="003E7C80"/>
    <w:rsid w:val="003F0385"/>
    <w:rsid w:val="003F1ACF"/>
    <w:rsid w:val="003F1FE0"/>
    <w:rsid w:val="003F3841"/>
    <w:rsid w:val="003F3D5D"/>
    <w:rsid w:val="003F45F1"/>
    <w:rsid w:val="003F58E8"/>
    <w:rsid w:val="003F64EA"/>
    <w:rsid w:val="003F672C"/>
    <w:rsid w:val="003F74A4"/>
    <w:rsid w:val="003F7E84"/>
    <w:rsid w:val="00400CE1"/>
    <w:rsid w:val="004016AB"/>
    <w:rsid w:val="0040237B"/>
    <w:rsid w:val="004025F3"/>
    <w:rsid w:val="00402777"/>
    <w:rsid w:val="00402D96"/>
    <w:rsid w:val="00403686"/>
    <w:rsid w:val="00403F15"/>
    <w:rsid w:val="004053CC"/>
    <w:rsid w:val="004065F3"/>
    <w:rsid w:val="004067A6"/>
    <w:rsid w:val="00407395"/>
    <w:rsid w:val="0040783E"/>
    <w:rsid w:val="00407B9C"/>
    <w:rsid w:val="00410A36"/>
    <w:rsid w:val="004113CB"/>
    <w:rsid w:val="004122B9"/>
    <w:rsid w:val="004132A1"/>
    <w:rsid w:val="00413542"/>
    <w:rsid w:val="004138BB"/>
    <w:rsid w:val="00414C82"/>
    <w:rsid w:val="00415052"/>
    <w:rsid w:val="0041520F"/>
    <w:rsid w:val="00415A23"/>
    <w:rsid w:val="00415F33"/>
    <w:rsid w:val="00416099"/>
    <w:rsid w:val="0041680C"/>
    <w:rsid w:val="00416DB5"/>
    <w:rsid w:val="00417065"/>
    <w:rsid w:val="004170AC"/>
    <w:rsid w:val="004173CD"/>
    <w:rsid w:val="00417D36"/>
    <w:rsid w:val="004200DB"/>
    <w:rsid w:val="00420235"/>
    <w:rsid w:val="00420A70"/>
    <w:rsid w:val="0042119E"/>
    <w:rsid w:val="00422B4C"/>
    <w:rsid w:val="00422DEE"/>
    <w:rsid w:val="00422EA3"/>
    <w:rsid w:val="00422FF0"/>
    <w:rsid w:val="004249F6"/>
    <w:rsid w:val="00425356"/>
    <w:rsid w:val="00425C66"/>
    <w:rsid w:val="00426C14"/>
    <w:rsid w:val="00426E7A"/>
    <w:rsid w:val="004301E2"/>
    <w:rsid w:val="00430733"/>
    <w:rsid w:val="00430838"/>
    <w:rsid w:val="004312CC"/>
    <w:rsid w:val="0043168A"/>
    <w:rsid w:val="00432765"/>
    <w:rsid w:val="00433034"/>
    <w:rsid w:val="0043327F"/>
    <w:rsid w:val="004335EB"/>
    <w:rsid w:val="00433EBD"/>
    <w:rsid w:val="0043524A"/>
    <w:rsid w:val="00435DF3"/>
    <w:rsid w:val="00436AAD"/>
    <w:rsid w:val="004371B8"/>
    <w:rsid w:val="004377E2"/>
    <w:rsid w:val="00437AD8"/>
    <w:rsid w:val="004400BA"/>
    <w:rsid w:val="00440DDE"/>
    <w:rsid w:val="00441858"/>
    <w:rsid w:val="004422C7"/>
    <w:rsid w:val="004428FE"/>
    <w:rsid w:val="00443510"/>
    <w:rsid w:val="004439C3"/>
    <w:rsid w:val="004452D1"/>
    <w:rsid w:val="00445741"/>
    <w:rsid w:val="00445C88"/>
    <w:rsid w:val="00445CA4"/>
    <w:rsid w:val="0044676B"/>
    <w:rsid w:val="004467CE"/>
    <w:rsid w:val="00446F1B"/>
    <w:rsid w:val="00447D68"/>
    <w:rsid w:val="004500B4"/>
    <w:rsid w:val="00451093"/>
    <w:rsid w:val="00451A25"/>
    <w:rsid w:val="00451C99"/>
    <w:rsid w:val="00452118"/>
    <w:rsid w:val="00452578"/>
    <w:rsid w:val="00453123"/>
    <w:rsid w:val="004536F8"/>
    <w:rsid w:val="00453D76"/>
    <w:rsid w:val="0045468D"/>
    <w:rsid w:val="00454D69"/>
    <w:rsid w:val="00454DB6"/>
    <w:rsid w:val="0045583B"/>
    <w:rsid w:val="004559DC"/>
    <w:rsid w:val="00456101"/>
    <w:rsid w:val="00456240"/>
    <w:rsid w:val="004566DE"/>
    <w:rsid w:val="0045784C"/>
    <w:rsid w:val="00457AA6"/>
    <w:rsid w:val="00457B2D"/>
    <w:rsid w:val="00457CE5"/>
    <w:rsid w:val="004617C0"/>
    <w:rsid w:val="0046277F"/>
    <w:rsid w:val="004627A3"/>
    <w:rsid w:val="004639A9"/>
    <w:rsid w:val="004643C5"/>
    <w:rsid w:val="004649E7"/>
    <w:rsid w:val="00464C86"/>
    <w:rsid w:val="00464F01"/>
    <w:rsid w:val="0046530E"/>
    <w:rsid w:val="00466093"/>
    <w:rsid w:val="00466571"/>
    <w:rsid w:val="00466B91"/>
    <w:rsid w:val="00467CCD"/>
    <w:rsid w:val="004702D0"/>
    <w:rsid w:val="004704E0"/>
    <w:rsid w:val="00470A92"/>
    <w:rsid w:val="00471198"/>
    <w:rsid w:val="00471619"/>
    <w:rsid w:val="004717BB"/>
    <w:rsid w:val="00471E5F"/>
    <w:rsid w:val="00472AE8"/>
    <w:rsid w:val="00473138"/>
    <w:rsid w:val="00473B1D"/>
    <w:rsid w:val="00475E0A"/>
    <w:rsid w:val="00476170"/>
    <w:rsid w:val="0047686A"/>
    <w:rsid w:val="004768F5"/>
    <w:rsid w:val="0047742A"/>
    <w:rsid w:val="00480972"/>
    <w:rsid w:val="00480A81"/>
    <w:rsid w:val="00482404"/>
    <w:rsid w:val="00482708"/>
    <w:rsid w:val="00483B45"/>
    <w:rsid w:val="00483DA9"/>
    <w:rsid w:val="0048469F"/>
    <w:rsid w:val="00484B09"/>
    <w:rsid w:val="004851EB"/>
    <w:rsid w:val="00485597"/>
    <w:rsid w:val="00485D74"/>
    <w:rsid w:val="00485EFA"/>
    <w:rsid w:val="0048601B"/>
    <w:rsid w:val="00486BD7"/>
    <w:rsid w:val="00487591"/>
    <w:rsid w:val="004879CF"/>
    <w:rsid w:val="00490225"/>
    <w:rsid w:val="00491503"/>
    <w:rsid w:val="004953C8"/>
    <w:rsid w:val="0049543E"/>
    <w:rsid w:val="00495755"/>
    <w:rsid w:val="004957A1"/>
    <w:rsid w:val="00496540"/>
    <w:rsid w:val="00496E98"/>
    <w:rsid w:val="00497B17"/>
    <w:rsid w:val="004A0DC8"/>
    <w:rsid w:val="004A10DB"/>
    <w:rsid w:val="004A2A27"/>
    <w:rsid w:val="004A2A79"/>
    <w:rsid w:val="004A358D"/>
    <w:rsid w:val="004A42C7"/>
    <w:rsid w:val="004A6770"/>
    <w:rsid w:val="004A69A2"/>
    <w:rsid w:val="004A6DF8"/>
    <w:rsid w:val="004A702A"/>
    <w:rsid w:val="004B0A65"/>
    <w:rsid w:val="004B0BD6"/>
    <w:rsid w:val="004B16E4"/>
    <w:rsid w:val="004B1DC0"/>
    <w:rsid w:val="004B2BCE"/>
    <w:rsid w:val="004B3515"/>
    <w:rsid w:val="004B475D"/>
    <w:rsid w:val="004B4775"/>
    <w:rsid w:val="004B4A14"/>
    <w:rsid w:val="004B6479"/>
    <w:rsid w:val="004B69B4"/>
    <w:rsid w:val="004B7267"/>
    <w:rsid w:val="004B7E5A"/>
    <w:rsid w:val="004C0277"/>
    <w:rsid w:val="004C03B4"/>
    <w:rsid w:val="004C05AC"/>
    <w:rsid w:val="004C09CA"/>
    <w:rsid w:val="004C1542"/>
    <w:rsid w:val="004C1B1B"/>
    <w:rsid w:val="004C29D9"/>
    <w:rsid w:val="004C3072"/>
    <w:rsid w:val="004C3082"/>
    <w:rsid w:val="004C32D8"/>
    <w:rsid w:val="004C3E39"/>
    <w:rsid w:val="004C4174"/>
    <w:rsid w:val="004C582B"/>
    <w:rsid w:val="004C66A9"/>
    <w:rsid w:val="004C66B7"/>
    <w:rsid w:val="004C759F"/>
    <w:rsid w:val="004D0BCE"/>
    <w:rsid w:val="004D12B8"/>
    <w:rsid w:val="004D200E"/>
    <w:rsid w:val="004D23AA"/>
    <w:rsid w:val="004D30D4"/>
    <w:rsid w:val="004D3E40"/>
    <w:rsid w:val="004D4A43"/>
    <w:rsid w:val="004D4B51"/>
    <w:rsid w:val="004D5B1B"/>
    <w:rsid w:val="004D5CF4"/>
    <w:rsid w:val="004D5D1A"/>
    <w:rsid w:val="004D5DBE"/>
    <w:rsid w:val="004D6848"/>
    <w:rsid w:val="004D7D39"/>
    <w:rsid w:val="004D7E5F"/>
    <w:rsid w:val="004E03D0"/>
    <w:rsid w:val="004E188A"/>
    <w:rsid w:val="004E1FE0"/>
    <w:rsid w:val="004E2870"/>
    <w:rsid w:val="004E2F99"/>
    <w:rsid w:val="004E551B"/>
    <w:rsid w:val="004E600C"/>
    <w:rsid w:val="004E758F"/>
    <w:rsid w:val="004E7C7B"/>
    <w:rsid w:val="004E7F29"/>
    <w:rsid w:val="004F0412"/>
    <w:rsid w:val="004F1320"/>
    <w:rsid w:val="004F241B"/>
    <w:rsid w:val="004F2595"/>
    <w:rsid w:val="004F28B6"/>
    <w:rsid w:val="004F298C"/>
    <w:rsid w:val="004F3D2A"/>
    <w:rsid w:val="004F3E2A"/>
    <w:rsid w:val="004F43DF"/>
    <w:rsid w:val="004F54F1"/>
    <w:rsid w:val="004F5E64"/>
    <w:rsid w:val="004F5FFD"/>
    <w:rsid w:val="004F6BA7"/>
    <w:rsid w:val="004F6E9D"/>
    <w:rsid w:val="004F77C6"/>
    <w:rsid w:val="004F7FD5"/>
    <w:rsid w:val="00500923"/>
    <w:rsid w:val="00500A20"/>
    <w:rsid w:val="00500E2B"/>
    <w:rsid w:val="005020D2"/>
    <w:rsid w:val="00502627"/>
    <w:rsid w:val="00502D82"/>
    <w:rsid w:val="00502EC9"/>
    <w:rsid w:val="0050431A"/>
    <w:rsid w:val="005055BD"/>
    <w:rsid w:val="00505DD2"/>
    <w:rsid w:val="005063FC"/>
    <w:rsid w:val="00506BA9"/>
    <w:rsid w:val="00510218"/>
    <w:rsid w:val="005105F6"/>
    <w:rsid w:val="00510807"/>
    <w:rsid w:val="00510AF9"/>
    <w:rsid w:val="005111B7"/>
    <w:rsid w:val="0051155D"/>
    <w:rsid w:val="005119FE"/>
    <w:rsid w:val="00511B4C"/>
    <w:rsid w:val="00511C24"/>
    <w:rsid w:val="00511DF1"/>
    <w:rsid w:val="00511E32"/>
    <w:rsid w:val="005122F4"/>
    <w:rsid w:val="005126B0"/>
    <w:rsid w:val="00512808"/>
    <w:rsid w:val="00513BB6"/>
    <w:rsid w:val="0051415A"/>
    <w:rsid w:val="00514658"/>
    <w:rsid w:val="0052005C"/>
    <w:rsid w:val="00522179"/>
    <w:rsid w:val="005229B7"/>
    <w:rsid w:val="00522ADD"/>
    <w:rsid w:val="00525347"/>
    <w:rsid w:val="005258F3"/>
    <w:rsid w:val="005259C1"/>
    <w:rsid w:val="00526A06"/>
    <w:rsid w:val="00527D01"/>
    <w:rsid w:val="00527D7A"/>
    <w:rsid w:val="00527E1A"/>
    <w:rsid w:val="0053025A"/>
    <w:rsid w:val="0053054A"/>
    <w:rsid w:val="00533E3A"/>
    <w:rsid w:val="00533EFD"/>
    <w:rsid w:val="00536958"/>
    <w:rsid w:val="00536A79"/>
    <w:rsid w:val="00536EFC"/>
    <w:rsid w:val="005373BE"/>
    <w:rsid w:val="00537DCC"/>
    <w:rsid w:val="00540591"/>
    <w:rsid w:val="00540B97"/>
    <w:rsid w:val="00540C89"/>
    <w:rsid w:val="00542D06"/>
    <w:rsid w:val="005436AC"/>
    <w:rsid w:val="005442C6"/>
    <w:rsid w:val="005452D5"/>
    <w:rsid w:val="005456A5"/>
    <w:rsid w:val="00546B7B"/>
    <w:rsid w:val="005476B1"/>
    <w:rsid w:val="00550200"/>
    <w:rsid w:val="00550DDF"/>
    <w:rsid w:val="005516F5"/>
    <w:rsid w:val="005517C0"/>
    <w:rsid w:val="00551C4D"/>
    <w:rsid w:val="00553048"/>
    <w:rsid w:val="005538D3"/>
    <w:rsid w:val="00554E16"/>
    <w:rsid w:val="00557CAD"/>
    <w:rsid w:val="00557CE4"/>
    <w:rsid w:val="005600F0"/>
    <w:rsid w:val="00560FB0"/>
    <w:rsid w:val="00561969"/>
    <w:rsid w:val="00561DC6"/>
    <w:rsid w:val="00562EF2"/>
    <w:rsid w:val="00563288"/>
    <w:rsid w:val="005646C0"/>
    <w:rsid w:val="00565290"/>
    <w:rsid w:val="00565A12"/>
    <w:rsid w:val="005662E2"/>
    <w:rsid w:val="0056635C"/>
    <w:rsid w:val="00566FE1"/>
    <w:rsid w:val="00567097"/>
    <w:rsid w:val="00567739"/>
    <w:rsid w:val="00567E7F"/>
    <w:rsid w:val="005700B0"/>
    <w:rsid w:val="0057029F"/>
    <w:rsid w:val="00570387"/>
    <w:rsid w:val="0057085B"/>
    <w:rsid w:val="00570A19"/>
    <w:rsid w:val="005718F0"/>
    <w:rsid w:val="005718F5"/>
    <w:rsid w:val="005733C7"/>
    <w:rsid w:val="00574E17"/>
    <w:rsid w:val="005755BB"/>
    <w:rsid w:val="0057584D"/>
    <w:rsid w:val="0057786A"/>
    <w:rsid w:val="00577AA2"/>
    <w:rsid w:val="00577C33"/>
    <w:rsid w:val="00577E3C"/>
    <w:rsid w:val="00580655"/>
    <w:rsid w:val="00582F54"/>
    <w:rsid w:val="00583CEE"/>
    <w:rsid w:val="00584B82"/>
    <w:rsid w:val="005856CB"/>
    <w:rsid w:val="00585714"/>
    <w:rsid w:val="0058726D"/>
    <w:rsid w:val="005875EF"/>
    <w:rsid w:val="0058775E"/>
    <w:rsid w:val="00590833"/>
    <w:rsid w:val="00591AA3"/>
    <w:rsid w:val="00592203"/>
    <w:rsid w:val="0059453C"/>
    <w:rsid w:val="00594D5F"/>
    <w:rsid w:val="00596820"/>
    <w:rsid w:val="005969DD"/>
    <w:rsid w:val="00596BD4"/>
    <w:rsid w:val="005970BF"/>
    <w:rsid w:val="00597F0D"/>
    <w:rsid w:val="005A0076"/>
    <w:rsid w:val="005A084D"/>
    <w:rsid w:val="005A0993"/>
    <w:rsid w:val="005A1A3E"/>
    <w:rsid w:val="005A1C03"/>
    <w:rsid w:val="005A23EA"/>
    <w:rsid w:val="005A2FF2"/>
    <w:rsid w:val="005A3226"/>
    <w:rsid w:val="005A437A"/>
    <w:rsid w:val="005A4976"/>
    <w:rsid w:val="005A56F1"/>
    <w:rsid w:val="005A57CE"/>
    <w:rsid w:val="005A5ADA"/>
    <w:rsid w:val="005A7847"/>
    <w:rsid w:val="005A7F30"/>
    <w:rsid w:val="005B0108"/>
    <w:rsid w:val="005B1032"/>
    <w:rsid w:val="005B1394"/>
    <w:rsid w:val="005B441C"/>
    <w:rsid w:val="005B4851"/>
    <w:rsid w:val="005B51A4"/>
    <w:rsid w:val="005B5751"/>
    <w:rsid w:val="005B5A5F"/>
    <w:rsid w:val="005B5CD6"/>
    <w:rsid w:val="005B6636"/>
    <w:rsid w:val="005B6B3E"/>
    <w:rsid w:val="005B6EEB"/>
    <w:rsid w:val="005B7105"/>
    <w:rsid w:val="005B7DA7"/>
    <w:rsid w:val="005C00A8"/>
    <w:rsid w:val="005C04D5"/>
    <w:rsid w:val="005C063A"/>
    <w:rsid w:val="005C0BE4"/>
    <w:rsid w:val="005C14BD"/>
    <w:rsid w:val="005C1D43"/>
    <w:rsid w:val="005C2179"/>
    <w:rsid w:val="005C311D"/>
    <w:rsid w:val="005C3602"/>
    <w:rsid w:val="005C4131"/>
    <w:rsid w:val="005C4F73"/>
    <w:rsid w:val="005C5031"/>
    <w:rsid w:val="005C57E1"/>
    <w:rsid w:val="005C61F8"/>
    <w:rsid w:val="005C6462"/>
    <w:rsid w:val="005C6650"/>
    <w:rsid w:val="005C690B"/>
    <w:rsid w:val="005D08BF"/>
    <w:rsid w:val="005D0C8E"/>
    <w:rsid w:val="005D0DAA"/>
    <w:rsid w:val="005D1092"/>
    <w:rsid w:val="005D116D"/>
    <w:rsid w:val="005D1DBF"/>
    <w:rsid w:val="005D217E"/>
    <w:rsid w:val="005D274E"/>
    <w:rsid w:val="005D2F14"/>
    <w:rsid w:val="005D3892"/>
    <w:rsid w:val="005D4690"/>
    <w:rsid w:val="005D49B5"/>
    <w:rsid w:val="005D562E"/>
    <w:rsid w:val="005D58E9"/>
    <w:rsid w:val="005D6789"/>
    <w:rsid w:val="005D7195"/>
    <w:rsid w:val="005E009A"/>
    <w:rsid w:val="005E0BC6"/>
    <w:rsid w:val="005E23D5"/>
    <w:rsid w:val="005E26E2"/>
    <w:rsid w:val="005E28FA"/>
    <w:rsid w:val="005E329C"/>
    <w:rsid w:val="005E3CEF"/>
    <w:rsid w:val="005E4D22"/>
    <w:rsid w:val="005E55E2"/>
    <w:rsid w:val="005E5A51"/>
    <w:rsid w:val="005E5FC0"/>
    <w:rsid w:val="005E65E0"/>
    <w:rsid w:val="005E6723"/>
    <w:rsid w:val="005E6F71"/>
    <w:rsid w:val="005E7B93"/>
    <w:rsid w:val="005F18BD"/>
    <w:rsid w:val="005F30EE"/>
    <w:rsid w:val="005F35FD"/>
    <w:rsid w:val="005F36E6"/>
    <w:rsid w:val="005F3E26"/>
    <w:rsid w:val="005F545D"/>
    <w:rsid w:val="005F567F"/>
    <w:rsid w:val="005F5CCB"/>
    <w:rsid w:val="005F64F5"/>
    <w:rsid w:val="005F6D7C"/>
    <w:rsid w:val="005F6E7E"/>
    <w:rsid w:val="005F7E95"/>
    <w:rsid w:val="006003B2"/>
    <w:rsid w:val="00601107"/>
    <w:rsid w:val="00601183"/>
    <w:rsid w:val="006015F3"/>
    <w:rsid w:val="00602892"/>
    <w:rsid w:val="00602A27"/>
    <w:rsid w:val="00602CDB"/>
    <w:rsid w:val="006040BD"/>
    <w:rsid w:val="0060413D"/>
    <w:rsid w:val="00604426"/>
    <w:rsid w:val="00604471"/>
    <w:rsid w:val="00604EA4"/>
    <w:rsid w:val="00606299"/>
    <w:rsid w:val="006065C9"/>
    <w:rsid w:val="006067E9"/>
    <w:rsid w:val="00606AD4"/>
    <w:rsid w:val="006075C8"/>
    <w:rsid w:val="00607CF3"/>
    <w:rsid w:val="006108F0"/>
    <w:rsid w:val="00611099"/>
    <w:rsid w:val="00611313"/>
    <w:rsid w:val="0061177B"/>
    <w:rsid w:val="00611F55"/>
    <w:rsid w:val="0061501B"/>
    <w:rsid w:val="0061541A"/>
    <w:rsid w:val="00616CBA"/>
    <w:rsid w:val="00616EF9"/>
    <w:rsid w:val="00617DA9"/>
    <w:rsid w:val="00617F0A"/>
    <w:rsid w:val="006209CE"/>
    <w:rsid w:val="006217A9"/>
    <w:rsid w:val="00621A6A"/>
    <w:rsid w:val="00623332"/>
    <w:rsid w:val="00624230"/>
    <w:rsid w:val="006247C5"/>
    <w:rsid w:val="00625039"/>
    <w:rsid w:val="00625D6F"/>
    <w:rsid w:val="00627FD4"/>
    <w:rsid w:val="00631455"/>
    <w:rsid w:val="00632788"/>
    <w:rsid w:val="00632C55"/>
    <w:rsid w:val="00632FBA"/>
    <w:rsid w:val="00633F82"/>
    <w:rsid w:val="00635D97"/>
    <w:rsid w:val="00636366"/>
    <w:rsid w:val="006364F9"/>
    <w:rsid w:val="006403B1"/>
    <w:rsid w:val="006413B1"/>
    <w:rsid w:val="006414B3"/>
    <w:rsid w:val="006425C9"/>
    <w:rsid w:val="00643902"/>
    <w:rsid w:val="00644499"/>
    <w:rsid w:val="0064458C"/>
    <w:rsid w:val="0064480E"/>
    <w:rsid w:val="006448C2"/>
    <w:rsid w:val="006457A6"/>
    <w:rsid w:val="00645FA8"/>
    <w:rsid w:val="00646E76"/>
    <w:rsid w:val="006473AC"/>
    <w:rsid w:val="00650751"/>
    <w:rsid w:val="00650A66"/>
    <w:rsid w:val="006513B9"/>
    <w:rsid w:val="00651AAA"/>
    <w:rsid w:val="00651CAC"/>
    <w:rsid w:val="006524D4"/>
    <w:rsid w:val="00653383"/>
    <w:rsid w:val="00653533"/>
    <w:rsid w:val="00653CD2"/>
    <w:rsid w:val="006550FF"/>
    <w:rsid w:val="00656401"/>
    <w:rsid w:val="00656BA0"/>
    <w:rsid w:val="00656C57"/>
    <w:rsid w:val="006603DF"/>
    <w:rsid w:val="00660A16"/>
    <w:rsid w:val="006610EF"/>
    <w:rsid w:val="006616D9"/>
    <w:rsid w:val="006627F0"/>
    <w:rsid w:val="00662CD7"/>
    <w:rsid w:val="00663BBF"/>
    <w:rsid w:val="00663E7A"/>
    <w:rsid w:val="006643AE"/>
    <w:rsid w:val="00664BAF"/>
    <w:rsid w:val="006652FB"/>
    <w:rsid w:val="0066588B"/>
    <w:rsid w:val="006668B3"/>
    <w:rsid w:val="00666E29"/>
    <w:rsid w:val="00667305"/>
    <w:rsid w:val="00667BCF"/>
    <w:rsid w:val="00670125"/>
    <w:rsid w:val="0067063E"/>
    <w:rsid w:val="00670A17"/>
    <w:rsid w:val="00670F0B"/>
    <w:rsid w:val="0067246F"/>
    <w:rsid w:val="00672DED"/>
    <w:rsid w:val="00674182"/>
    <w:rsid w:val="00674439"/>
    <w:rsid w:val="00675D5B"/>
    <w:rsid w:val="00676ACC"/>
    <w:rsid w:val="00676E23"/>
    <w:rsid w:val="00676F84"/>
    <w:rsid w:val="006774C1"/>
    <w:rsid w:val="00677E93"/>
    <w:rsid w:val="0068059E"/>
    <w:rsid w:val="0068063B"/>
    <w:rsid w:val="006817AD"/>
    <w:rsid w:val="006825DC"/>
    <w:rsid w:val="006826A5"/>
    <w:rsid w:val="006829AC"/>
    <w:rsid w:val="006838D0"/>
    <w:rsid w:val="00683E6D"/>
    <w:rsid w:val="00683FF9"/>
    <w:rsid w:val="006843ED"/>
    <w:rsid w:val="0068494C"/>
    <w:rsid w:val="00685BD8"/>
    <w:rsid w:val="00685D5A"/>
    <w:rsid w:val="006860E0"/>
    <w:rsid w:val="00686261"/>
    <w:rsid w:val="006863BE"/>
    <w:rsid w:val="0069038B"/>
    <w:rsid w:val="0069048E"/>
    <w:rsid w:val="00691240"/>
    <w:rsid w:val="00691904"/>
    <w:rsid w:val="00691B3B"/>
    <w:rsid w:val="006921EE"/>
    <w:rsid w:val="00692586"/>
    <w:rsid w:val="00694726"/>
    <w:rsid w:val="00694EEB"/>
    <w:rsid w:val="00695C3A"/>
    <w:rsid w:val="00697E7C"/>
    <w:rsid w:val="006A0EFE"/>
    <w:rsid w:val="006A133F"/>
    <w:rsid w:val="006A15C6"/>
    <w:rsid w:val="006A1EC9"/>
    <w:rsid w:val="006A2137"/>
    <w:rsid w:val="006A2E7C"/>
    <w:rsid w:val="006A4AAE"/>
    <w:rsid w:val="006A4FF1"/>
    <w:rsid w:val="006A5544"/>
    <w:rsid w:val="006A5E1D"/>
    <w:rsid w:val="006A6618"/>
    <w:rsid w:val="006A726A"/>
    <w:rsid w:val="006A7566"/>
    <w:rsid w:val="006A7F84"/>
    <w:rsid w:val="006B04D9"/>
    <w:rsid w:val="006B04FA"/>
    <w:rsid w:val="006B09F9"/>
    <w:rsid w:val="006B0F7D"/>
    <w:rsid w:val="006B17FF"/>
    <w:rsid w:val="006B1871"/>
    <w:rsid w:val="006B1CEA"/>
    <w:rsid w:val="006B2918"/>
    <w:rsid w:val="006B3C15"/>
    <w:rsid w:val="006B4344"/>
    <w:rsid w:val="006B5104"/>
    <w:rsid w:val="006B61DD"/>
    <w:rsid w:val="006B64DC"/>
    <w:rsid w:val="006B67FB"/>
    <w:rsid w:val="006B69CF"/>
    <w:rsid w:val="006B6CF2"/>
    <w:rsid w:val="006B7ABC"/>
    <w:rsid w:val="006C0923"/>
    <w:rsid w:val="006C13F0"/>
    <w:rsid w:val="006C182E"/>
    <w:rsid w:val="006C3773"/>
    <w:rsid w:val="006C4211"/>
    <w:rsid w:val="006C5CD6"/>
    <w:rsid w:val="006C7D9C"/>
    <w:rsid w:val="006C7E69"/>
    <w:rsid w:val="006D0660"/>
    <w:rsid w:val="006D066C"/>
    <w:rsid w:val="006D0B7B"/>
    <w:rsid w:val="006D1D92"/>
    <w:rsid w:val="006D1F1C"/>
    <w:rsid w:val="006D2315"/>
    <w:rsid w:val="006D2509"/>
    <w:rsid w:val="006D30F8"/>
    <w:rsid w:val="006D35A4"/>
    <w:rsid w:val="006D369A"/>
    <w:rsid w:val="006D3E1B"/>
    <w:rsid w:val="006D43FF"/>
    <w:rsid w:val="006D4404"/>
    <w:rsid w:val="006D52FE"/>
    <w:rsid w:val="006D61F0"/>
    <w:rsid w:val="006D7E67"/>
    <w:rsid w:val="006E031E"/>
    <w:rsid w:val="006E0A95"/>
    <w:rsid w:val="006E0E7C"/>
    <w:rsid w:val="006E4280"/>
    <w:rsid w:val="006E4A2E"/>
    <w:rsid w:val="006E563C"/>
    <w:rsid w:val="006E5927"/>
    <w:rsid w:val="006E5991"/>
    <w:rsid w:val="006E602D"/>
    <w:rsid w:val="006E6E5A"/>
    <w:rsid w:val="006E7152"/>
    <w:rsid w:val="006F071F"/>
    <w:rsid w:val="006F18D4"/>
    <w:rsid w:val="006F21B4"/>
    <w:rsid w:val="006F26D9"/>
    <w:rsid w:val="006F338C"/>
    <w:rsid w:val="006F572B"/>
    <w:rsid w:val="006F63D0"/>
    <w:rsid w:val="006F67E9"/>
    <w:rsid w:val="006F6C5E"/>
    <w:rsid w:val="006F7C7E"/>
    <w:rsid w:val="00700E16"/>
    <w:rsid w:val="0070160D"/>
    <w:rsid w:val="007019A9"/>
    <w:rsid w:val="0070234C"/>
    <w:rsid w:val="0070252B"/>
    <w:rsid w:val="007032D1"/>
    <w:rsid w:val="0070424E"/>
    <w:rsid w:val="007046AD"/>
    <w:rsid w:val="00704731"/>
    <w:rsid w:val="00704F2D"/>
    <w:rsid w:val="007053E2"/>
    <w:rsid w:val="00706948"/>
    <w:rsid w:val="0070783C"/>
    <w:rsid w:val="00707CD4"/>
    <w:rsid w:val="0071008D"/>
    <w:rsid w:val="00710288"/>
    <w:rsid w:val="00710D58"/>
    <w:rsid w:val="007123C0"/>
    <w:rsid w:val="00713218"/>
    <w:rsid w:val="0071427F"/>
    <w:rsid w:val="007144DB"/>
    <w:rsid w:val="00714821"/>
    <w:rsid w:val="00714B5C"/>
    <w:rsid w:val="00714B8E"/>
    <w:rsid w:val="007152C5"/>
    <w:rsid w:val="007159B2"/>
    <w:rsid w:val="00716473"/>
    <w:rsid w:val="0071737F"/>
    <w:rsid w:val="00717637"/>
    <w:rsid w:val="007202DD"/>
    <w:rsid w:val="00721236"/>
    <w:rsid w:val="0072193C"/>
    <w:rsid w:val="00721CB6"/>
    <w:rsid w:val="00722242"/>
    <w:rsid w:val="00722547"/>
    <w:rsid w:val="00722F39"/>
    <w:rsid w:val="0072329A"/>
    <w:rsid w:val="00723617"/>
    <w:rsid w:val="00724537"/>
    <w:rsid w:val="007248DF"/>
    <w:rsid w:val="0072523C"/>
    <w:rsid w:val="00726326"/>
    <w:rsid w:val="007266DD"/>
    <w:rsid w:val="007268D9"/>
    <w:rsid w:val="00727F5A"/>
    <w:rsid w:val="00730722"/>
    <w:rsid w:val="00731F2C"/>
    <w:rsid w:val="007324A2"/>
    <w:rsid w:val="0073348C"/>
    <w:rsid w:val="0073766C"/>
    <w:rsid w:val="007379D5"/>
    <w:rsid w:val="0074093C"/>
    <w:rsid w:val="00740BFC"/>
    <w:rsid w:val="0074170A"/>
    <w:rsid w:val="00741BEB"/>
    <w:rsid w:val="007425A3"/>
    <w:rsid w:val="00742745"/>
    <w:rsid w:val="007433A8"/>
    <w:rsid w:val="00744CBC"/>
    <w:rsid w:val="00745732"/>
    <w:rsid w:val="007470D6"/>
    <w:rsid w:val="00747351"/>
    <w:rsid w:val="00747C21"/>
    <w:rsid w:val="007520A9"/>
    <w:rsid w:val="00752D86"/>
    <w:rsid w:val="00752E88"/>
    <w:rsid w:val="00753E92"/>
    <w:rsid w:val="0075447E"/>
    <w:rsid w:val="00754666"/>
    <w:rsid w:val="00754F24"/>
    <w:rsid w:val="00755144"/>
    <w:rsid w:val="0075545F"/>
    <w:rsid w:val="0075679B"/>
    <w:rsid w:val="007567F1"/>
    <w:rsid w:val="007609F8"/>
    <w:rsid w:val="00760C3C"/>
    <w:rsid w:val="00760F81"/>
    <w:rsid w:val="007642C5"/>
    <w:rsid w:val="0076479A"/>
    <w:rsid w:val="00764FBA"/>
    <w:rsid w:val="00765BFA"/>
    <w:rsid w:val="007677A6"/>
    <w:rsid w:val="00770A85"/>
    <w:rsid w:val="007715DE"/>
    <w:rsid w:val="00771B3E"/>
    <w:rsid w:val="00771C2B"/>
    <w:rsid w:val="00771DAF"/>
    <w:rsid w:val="00772C62"/>
    <w:rsid w:val="00774C42"/>
    <w:rsid w:val="00775390"/>
    <w:rsid w:val="00775C67"/>
    <w:rsid w:val="00776E10"/>
    <w:rsid w:val="00777B8D"/>
    <w:rsid w:val="00777D90"/>
    <w:rsid w:val="00777E93"/>
    <w:rsid w:val="00780861"/>
    <w:rsid w:val="00780A3B"/>
    <w:rsid w:val="0078276B"/>
    <w:rsid w:val="00782A28"/>
    <w:rsid w:val="0078310F"/>
    <w:rsid w:val="00783412"/>
    <w:rsid w:val="00783CBF"/>
    <w:rsid w:val="007840DE"/>
    <w:rsid w:val="00784A46"/>
    <w:rsid w:val="00785BF3"/>
    <w:rsid w:val="00785DB0"/>
    <w:rsid w:val="007901EE"/>
    <w:rsid w:val="00790590"/>
    <w:rsid w:val="00790963"/>
    <w:rsid w:val="007909C2"/>
    <w:rsid w:val="00791513"/>
    <w:rsid w:val="007915CE"/>
    <w:rsid w:val="007915F9"/>
    <w:rsid w:val="00791CA2"/>
    <w:rsid w:val="00792A3A"/>
    <w:rsid w:val="00792B9B"/>
    <w:rsid w:val="0079317A"/>
    <w:rsid w:val="00793F4D"/>
    <w:rsid w:val="00794B87"/>
    <w:rsid w:val="00794E0D"/>
    <w:rsid w:val="00795C7B"/>
    <w:rsid w:val="0079617E"/>
    <w:rsid w:val="00796C89"/>
    <w:rsid w:val="00796D96"/>
    <w:rsid w:val="007A082C"/>
    <w:rsid w:val="007A13EA"/>
    <w:rsid w:val="007A169A"/>
    <w:rsid w:val="007A1A44"/>
    <w:rsid w:val="007A21E0"/>
    <w:rsid w:val="007A27F4"/>
    <w:rsid w:val="007A29BB"/>
    <w:rsid w:val="007A2ADF"/>
    <w:rsid w:val="007A2F88"/>
    <w:rsid w:val="007A479F"/>
    <w:rsid w:val="007A501B"/>
    <w:rsid w:val="007A57A3"/>
    <w:rsid w:val="007A5D66"/>
    <w:rsid w:val="007A626E"/>
    <w:rsid w:val="007A6507"/>
    <w:rsid w:val="007A690F"/>
    <w:rsid w:val="007A763C"/>
    <w:rsid w:val="007A7A28"/>
    <w:rsid w:val="007B0C62"/>
    <w:rsid w:val="007B25B4"/>
    <w:rsid w:val="007B3C16"/>
    <w:rsid w:val="007B426B"/>
    <w:rsid w:val="007B4582"/>
    <w:rsid w:val="007B581A"/>
    <w:rsid w:val="007B5B31"/>
    <w:rsid w:val="007B6D22"/>
    <w:rsid w:val="007B77BF"/>
    <w:rsid w:val="007B79F7"/>
    <w:rsid w:val="007C017D"/>
    <w:rsid w:val="007C0B2B"/>
    <w:rsid w:val="007C2F26"/>
    <w:rsid w:val="007C2FFA"/>
    <w:rsid w:val="007C43D7"/>
    <w:rsid w:val="007C6615"/>
    <w:rsid w:val="007C7F9D"/>
    <w:rsid w:val="007D0E35"/>
    <w:rsid w:val="007D1436"/>
    <w:rsid w:val="007D1961"/>
    <w:rsid w:val="007D3C9A"/>
    <w:rsid w:val="007D40EE"/>
    <w:rsid w:val="007D4351"/>
    <w:rsid w:val="007D5391"/>
    <w:rsid w:val="007D58D9"/>
    <w:rsid w:val="007D68CC"/>
    <w:rsid w:val="007D6C0D"/>
    <w:rsid w:val="007D6F1B"/>
    <w:rsid w:val="007D735D"/>
    <w:rsid w:val="007D7494"/>
    <w:rsid w:val="007D76E6"/>
    <w:rsid w:val="007E0026"/>
    <w:rsid w:val="007E00CC"/>
    <w:rsid w:val="007E287D"/>
    <w:rsid w:val="007E3018"/>
    <w:rsid w:val="007E3D7D"/>
    <w:rsid w:val="007E444C"/>
    <w:rsid w:val="007E6483"/>
    <w:rsid w:val="007E6728"/>
    <w:rsid w:val="007E6E7C"/>
    <w:rsid w:val="007E78ED"/>
    <w:rsid w:val="007E7AF5"/>
    <w:rsid w:val="007E7D34"/>
    <w:rsid w:val="007F1848"/>
    <w:rsid w:val="007F1893"/>
    <w:rsid w:val="007F1BCE"/>
    <w:rsid w:val="007F26E1"/>
    <w:rsid w:val="007F279B"/>
    <w:rsid w:val="007F2E80"/>
    <w:rsid w:val="007F2FAD"/>
    <w:rsid w:val="007F45BE"/>
    <w:rsid w:val="007F4CFD"/>
    <w:rsid w:val="007F6040"/>
    <w:rsid w:val="007F6E5C"/>
    <w:rsid w:val="007F7068"/>
    <w:rsid w:val="007F7123"/>
    <w:rsid w:val="008003E5"/>
    <w:rsid w:val="0080040C"/>
    <w:rsid w:val="0080066B"/>
    <w:rsid w:val="00800E26"/>
    <w:rsid w:val="008011EA"/>
    <w:rsid w:val="008015D0"/>
    <w:rsid w:val="00802695"/>
    <w:rsid w:val="0080349E"/>
    <w:rsid w:val="00803EA4"/>
    <w:rsid w:val="00804073"/>
    <w:rsid w:val="0080431A"/>
    <w:rsid w:val="00805011"/>
    <w:rsid w:val="00805197"/>
    <w:rsid w:val="00805A7D"/>
    <w:rsid w:val="00807ED4"/>
    <w:rsid w:val="0081069A"/>
    <w:rsid w:val="00810D31"/>
    <w:rsid w:val="00811103"/>
    <w:rsid w:val="008113B2"/>
    <w:rsid w:val="00812650"/>
    <w:rsid w:val="008126DE"/>
    <w:rsid w:val="00812F91"/>
    <w:rsid w:val="00813111"/>
    <w:rsid w:val="008132DF"/>
    <w:rsid w:val="00813639"/>
    <w:rsid w:val="00814BB9"/>
    <w:rsid w:val="00814F90"/>
    <w:rsid w:val="00815F83"/>
    <w:rsid w:val="00816C89"/>
    <w:rsid w:val="0082085F"/>
    <w:rsid w:val="0082275E"/>
    <w:rsid w:val="008228EB"/>
    <w:rsid w:val="0082411A"/>
    <w:rsid w:val="008248DC"/>
    <w:rsid w:val="00825741"/>
    <w:rsid w:val="008259D7"/>
    <w:rsid w:val="00825A8E"/>
    <w:rsid w:val="00831092"/>
    <w:rsid w:val="00831309"/>
    <w:rsid w:val="008316FF"/>
    <w:rsid w:val="00833586"/>
    <w:rsid w:val="008336E0"/>
    <w:rsid w:val="00833D72"/>
    <w:rsid w:val="00834871"/>
    <w:rsid w:val="008349C6"/>
    <w:rsid w:val="00835AA6"/>
    <w:rsid w:val="00835C4E"/>
    <w:rsid w:val="0083653F"/>
    <w:rsid w:val="008379EE"/>
    <w:rsid w:val="00837FA2"/>
    <w:rsid w:val="00837FB7"/>
    <w:rsid w:val="00840178"/>
    <w:rsid w:val="00840702"/>
    <w:rsid w:val="00840AD2"/>
    <w:rsid w:val="008416BE"/>
    <w:rsid w:val="00841EC8"/>
    <w:rsid w:val="008434A5"/>
    <w:rsid w:val="0084408B"/>
    <w:rsid w:val="0084686B"/>
    <w:rsid w:val="0085017B"/>
    <w:rsid w:val="0085023C"/>
    <w:rsid w:val="0085040A"/>
    <w:rsid w:val="00850E3E"/>
    <w:rsid w:val="008529F5"/>
    <w:rsid w:val="008532D4"/>
    <w:rsid w:val="00853A3D"/>
    <w:rsid w:val="00853C7D"/>
    <w:rsid w:val="00853E29"/>
    <w:rsid w:val="00854632"/>
    <w:rsid w:val="00855594"/>
    <w:rsid w:val="0085581D"/>
    <w:rsid w:val="00856927"/>
    <w:rsid w:val="008574A8"/>
    <w:rsid w:val="008574C0"/>
    <w:rsid w:val="00860491"/>
    <w:rsid w:val="00860EF7"/>
    <w:rsid w:val="00863BB3"/>
    <w:rsid w:val="00863F16"/>
    <w:rsid w:val="008640A8"/>
    <w:rsid w:val="00864C15"/>
    <w:rsid w:val="00864ECE"/>
    <w:rsid w:val="008652D1"/>
    <w:rsid w:val="008663D1"/>
    <w:rsid w:val="00866BB2"/>
    <w:rsid w:val="00866C09"/>
    <w:rsid w:val="0087047E"/>
    <w:rsid w:val="00870846"/>
    <w:rsid w:val="00870B08"/>
    <w:rsid w:val="00871768"/>
    <w:rsid w:val="008721C0"/>
    <w:rsid w:val="00872DB0"/>
    <w:rsid w:val="008732D1"/>
    <w:rsid w:val="00873699"/>
    <w:rsid w:val="00876164"/>
    <w:rsid w:val="008771CB"/>
    <w:rsid w:val="0087741C"/>
    <w:rsid w:val="008776CF"/>
    <w:rsid w:val="0088014D"/>
    <w:rsid w:val="00880241"/>
    <w:rsid w:val="00881A69"/>
    <w:rsid w:val="00881EFC"/>
    <w:rsid w:val="00882044"/>
    <w:rsid w:val="00882302"/>
    <w:rsid w:val="00883160"/>
    <w:rsid w:val="00884105"/>
    <w:rsid w:val="008841DC"/>
    <w:rsid w:val="008843F4"/>
    <w:rsid w:val="008848E6"/>
    <w:rsid w:val="00884B20"/>
    <w:rsid w:val="00884F19"/>
    <w:rsid w:val="00886363"/>
    <w:rsid w:val="0088657A"/>
    <w:rsid w:val="00887092"/>
    <w:rsid w:val="00887595"/>
    <w:rsid w:val="00890B8E"/>
    <w:rsid w:val="00890E20"/>
    <w:rsid w:val="00890EB5"/>
    <w:rsid w:val="00891019"/>
    <w:rsid w:val="0089118E"/>
    <w:rsid w:val="00893025"/>
    <w:rsid w:val="00893396"/>
    <w:rsid w:val="00893F87"/>
    <w:rsid w:val="0089408B"/>
    <w:rsid w:val="00894C59"/>
    <w:rsid w:val="00894F9B"/>
    <w:rsid w:val="00895133"/>
    <w:rsid w:val="00896454"/>
    <w:rsid w:val="008A08E7"/>
    <w:rsid w:val="008A0AD6"/>
    <w:rsid w:val="008A13EB"/>
    <w:rsid w:val="008A1421"/>
    <w:rsid w:val="008A1E65"/>
    <w:rsid w:val="008A2DEC"/>
    <w:rsid w:val="008A4256"/>
    <w:rsid w:val="008A5AF1"/>
    <w:rsid w:val="008A5C81"/>
    <w:rsid w:val="008A694A"/>
    <w:rsid w:val="008A6AE1"/>
    <w:rsid w:val="008A6D2F"/>
    <w:rsid w:val="008A72C4"/>
    <w:rsid w:val="008A7ABD"/>
    <w:rsid w:val="008B02DA"/>
    <w:rsid w:val="008B0482"/>
    <w:rsid w:val="008B048F"/>
    <w:rsid w:val="008B0765"/>
    <w:rsid w:val="008B0F27"/>
    <w:rsid w:val="008B10E6"/>
    <w:rsid w:val="008B19BA"/>
    <w:rsid w:val="008B1F0D"/>
    <w:rsid w:val="008B2088"/>
    <w:rsid w:val="008B245F"/>
    <w:rsid w:val="008B27B8"/>
    <w:rsid w:val="008B292B"/>
    <w:rsid w:val="008B3837"/>
    <w:rsid w:val="008B3ABC"/>
    <w:rsid w:val="008B3FB2"/>
    <w:rsid w:val="008B45D2"/>
    <w:rsid w:val="008B486D"/>
    <w:rsid w:val="008B54AA"/>
    <w:rsid w:val="008B566D"/>
    <w:rsid w:val="008B5AD0"/>
    <w:rsid w:val="008B7486"/>
    <w:rsid w:val="008B776B"/>
    <w:rsid w:val="008B7C8F"/>
    <w:rsid w:val="008C056B"/>
    <w:rsid w:val="008C0BAA"/>
    <w:rsid w:val="008C0C09"/>
    <w:rsid w:val="008C2789"/>
    <w:rsid w:val="008C3808"/>
    <w:rsid w:val="008C3AAC"/>
    <w:rsid w:val="008C4475"/>
    <w:rsid w:val="008C4711"/>
    <w:rsid w:val="008C483A"/>
    <w:rsid w:val="008C4DE5"/>
    <w:rsid w:val="008C4FF7"/>
    <w:rsid w:val="008C7184"/>
    <w:rsid w:val="008C74F4"/>
    <w:rsid w:val="008C7B6F"/>
    <w:rsid w:val="008C7D45"/>
    <w:rsid w:val="008D04A3"/>
    <w:rsid w:val="008D0D75"/>
    <w:rsid w:val="008D0E0B"/>
    <w:rsid w:val="008D1A43"/>
    <w:rsid w:val="008D20D5"/>
    <w:rsid w:val="008D20DA"/>
    <w:rsid w:val="008D3FF4"/>
    <w:rsid w:val="008D4630"/>
    <w:rsid w:val="008D463E"/>
    <w:rsid w:val="008D5A77"/>
    <w:rsid w:val="008D6D65"/>
    <w:rsid w:val="008D6DB6"/>
    <w:rsid w:val="008D7F78"/>
    <w:rsid w:val="008E03F7"/>
    <w:rsid w:val="008E0864"/>
    <w:rsid w:val="008E0C20"/>
    <w:rsid w:val="008E17FE"/>
    <w:rsid w:val="008E199E"/>
    <w:rsid w:val="008E19FE"/>
    <w:rsid w:val="008E3490"/>
    <w:rsid w:val="008E3A3D"/>
    <w:rsid w:val="008E461D"/>
    <w:rsid w:val="008E4B02"/>
    <w:rsid w:val="008E4C26"/>
    <w:rsid w:val="008E4E99"/>
    <w:rsid w:val="008E6709"/>
    <w:rsid w:val="008E68AD"/>
    <w:rsid w:val="008E6AE8"/>
    <w:rsid w:val="008E7126"/>
    <w:rsid w:val="008E7968"/>
    <w:rsid w:val="008E7CFA"/>
    <w:rsid w:val="008F16A1"/>
    <w:rsid w:val="008F1F40"/>
    <w:rsid w:val="008F4426"/>
    <w:rsid w:val="008F5A12"/>
    <w:rsid w:val="008F5BE8"/>
    <w:rsid w:val="008F6305"/>
    <w:rsid w:val="008F68BD"/>
    <w:rsid w:val="008F68D6"/>
    <w:rsid w:val="008F7851"/>
    <w:rsid w:val="008F7E80"/>
    <w:rsid w:val="00900269"/>
    <w:rsid w:val="009006EB"/>
    <w:rsid w:val="00902F18"/>
    <w:rsid w:val="0090304C"/>
    <w:rsid w:val="009036E3"/>
    <w:rsid w:val="00903C00"/>
    <w:rsid w:val="00904179"/>
    <w:rsid w:val="00904265"/>
    <w:rsid w:val="009046D1"/>
    <w:rsid w:val="00905279"/>
    <w:rsid w:val="009059D0"/>
    <w:rsid w:val="00905CCC"/>
    <w:rsid w:val="00905D1E"/>
    <w:rsid w:val="00905E69"/>
    <w:rsid w:val="00905E81"/>
    <w:rsid w:val="009061B4"/>
    <w:rsid w:val="009064DD"/>
    <w:rsid w:val="009067B0"/>
    <w:rsid w:val="00906F64"/>
    <w:rsid w:val="009076E9"/>
    <w:rsid w:val="009109D5"/>
    <w:rsid w:val="009119C3"/>
    <w:rsid w:val="009127C2"/>
    <w:rsid w:val="00912CBF"/>
    <w:rsid w:val="009145A0"/>
    <w:rsid w:val="00914B98"/>
    <w:rsid w:val="0091575C"/>
    <w:rsid w:val="00916484"/>
    <w:rsid w:val="00916661"/>
    <w:rsid w:val="009171D7"/>
    <w:rsid w:val="009176F2"/>
    <w:rsid w:val="0092056F"/>
    <w:rsid w:val="009215A4"/>
    <w:rsid w:val="0092199F"/>
    <w:rsid w:val="00921A13"/>
    <w:rsid w:val="00921E72"/>
    <w:rsid w:val="00921FEB"/>
    <w:rsid w:val="00922C36"/>
    <w:rsid w:val="00922FA4"/>
    <w:rsid w:val="0092461E"/>
    <w:rsid w:val="009247F5"/>
    <w:rsid w:val="009263B2"/>
    <w:rsid w:val="009264F3"/>
    <w:rsid w:val="00926719"/>
    <w:rsid w:val="0092787D"/>
    <w:rsid w:val="00927E33"/>
    <w:rsid w:val="0093001E"/>
    <w:rsid w:val="0093066A"/>
    <w:rsid w:val="00930CD0"/>
    <w:rsid w:val="009311E2"/>
    <w:rsid w:val="00931C98"/>
    <w:rsid w:val="0093261A"/>
    <w:rsid w:val="009331FA"/>
    <w:rsid w:val="00933904"/>
    <w:rsid w:val="00933EC6"/>
    <w:rsid w:val="0093472C"/>
    <w:rsid w:val="00934C59"/>
    <w:rsid w:val="00935123"/>
    <w:rsid w:val="00935F47"/>
    <w:rsid w:val="00936237"/>
    <w:rsid w:val="00936929"/>
    <w:rsid w:val="00941C02"/>
    <w:rsid w:val="00941CF5"/>
    <w:rsid w:val="00941DF1"/>
    <w:rsid w:val="009425E6"/>
    <w:rsid w:val="00943329"/>
    <w:rsid w:val="00943844"/>
    <w:rsid w:val="00943934"/>
    <w:rsid w:val="00943B71"/>
    <w:rsid w:val="00944308"/>
    <w:rsid w:val="009450F0"/>
    <w:rsid w:val="00950DCA"/>
    <w:rsid w:val="00951336"/>
    <w:rsid w:val="00951A85"/>
    <w:rsid w:val="009522D9"/>
    <w:rsid w:val="00952551"/>
    <w:rsid w:val="00952B5D"/>
    <w:rsid w:val="009536B9"/>
    <w:rsid w:val="009538D4"/>
    <w:rsid w:val="00954062"/>
    <w:rsid w:val="009544A5"/>
    <w:rsid w:val="00954A1B"/>
    <w:rsid w:val="00954F24"/>
    <w:rsid w:val="009551C1"/>
    <w:rsid w:val="009560AC"/>
    <w:rsid w:val="0095781F"/>
    <w:rsid w:val="00957F37"/>
    <w:rsid w:val="0096196C"/>
    <w:rsid w:val="009620D3"/>
    <w:rsid w:val="00962843"/>
    <w:rsid w:val="009629A8"/>
    <w:rsid w:val="00962AA3"/>
    <w:rsid w:val="009635B7"/>
    <w:rsid w:val="0096391D"/>
    <w:rsid w:val="0096433A"/>
    <w:rsid w:val="00965584"/>
    <w:rsid w:val="00965E0E"/>
    <w:rsid w:val="00966030"/>
    <w:rsid w:val="00967012"/>
    <w:rsid w:val="00970428"/>
    <w:rsid w:val="0097136D"/>
    <w:rsid w:val="00971AF2"/>
    <w:rsid w:val="0097230C"/>
    <w:rsid w:val="009725C3"/>
    <w:rsid w:val="00972669"/>
    <w:rsid w:val="00972FD4"/>
    <w:rsid w:val="009730E3"/>
    <w:rsid w:val="0097479D"/>
    <w:rsid w:val="0097559B"/>
    <w:rsid w:val="0097595A"/>
    <w:rsid w:val="0097616D"/>
    <w:rsid w:val="0097654A"/>
    <w:rsid w:val="00976F51"/>
    <w:rsid w:val="009770D0"/>
    <w:rsid w:val="00980301"/>
    <w:rsid w:val="00980CE5"/>
    <w:rsid w:val="00981055"/>
    <w:rsid w:val="009812AA"/>
    <w:rsid w:val="009812B1"/>
    <w:rsid w:val="00981B47"/>
    <w:rsid w:val="0098219B"/>
    <w:rsid w:val="00983340"/>
    <w:rsid w:val="00983721"/>
    <w:rsid w:val="00983E38"/>
    <w:rsid w:val="00983F7F"/>
    <w:rsid w:val="00984708"/>
    <w:rsid w:val="00984798"/>
    <w:rsid w:val="00984DEE"/>
    <w:rsid w:val="00985843"/>
    <w:rsid w:val="00985D84"/>
    <w:rsid w:val="0098708E"/>
    <w:rsid w:val="00987E4C"/>
    <w:rsid w:val="009903D5"/>
    <w:rsid w:val="00990776"/>
    <w:rsid w:val="00990DBA"/>
    <w:rsid w:val="00990EB2"/>
    <w:rsid w:val="0099168D"/>
    <w:rsid w:val="009916A8"/>
    <w:rsid w:val="00991973"/>
    <w:rsid w:val="00991E7B"/>
    <w:rsid w:val="00992B84"/>
    <w:rsid w:val="00993055"/>
    <w:rsid w:val="00993173"/>
    <w:rsid w:val="00995728"/>
    <w:rsid w:val="00996045"/>
    <w:rsid w:val="009963B6"/>
    <w:rsid w:val="009965D9"/>
    <w:rsid w:val="00996AA4"/>
    <w:rsid w:val="00996AB6"/>
    <w:rsid w:val="00997B84"/>
    <w:rsid w:val="009A03A6"/>
    <w:rsid w:val="009A04AD"/>
    <w:rsid w:val="009A10AF"/>
    <w:rsid w:val="009A18A6"/>
    <w:rsid w:val="009A1CA1"/>
    <w:rsid w:val="009A1F7C"/>
    <w:rsid w:val="009A2493"/>
    <w:rsid w:val="009A3B9A"/>
    <w:rsid w:val="009A4AEC"/>
    <w:rsid w:val="009A4C4E"/>
    <w:rsid w:val="009A792C"/>
    <w:rsid w:val="009A7B9E"/>
    <w:rsid w:val="009B0EB4"/>
    <w:rsid w:val="009B14F2"/>
    <w:rsid w:val="009B1679"/>
    <w:rsid w:val="009B1B8B"/>
    <w:rsid w:val="009B32EC"/>
    <w:rsid w:val="009B33F5"/>
    <w:rsid w:val="009B35AD"/>
    <w:rsid w:val="009B3DE9"/>
    <w:rsid w:val="009B490D"/>
    <w:rsid w:val="009B4D6A"/>
    <w:rsid w:val="009B5808"/>
    <w:rsid w:val="009B5AB7"/>
    <w:rsid w:val="009B5FEF"/>
    <w:rsid w:val="009B7317"/>
    <w:rsid w:val="009B7ED5"/>
    <w:rsid w:val="009C0B3A"/>
    <w:rsid w:val="009C1CEF"/>
    <w:rsid w:val="009C32A1"/>
    <w:rsid w:val="009C36AB"/>
    <w:rsid w:val="009C387C"/>
    <w:rsid w:val="009C3A4F"/>
    <w:rsid w:val="009C3DC1"/>
    <w:rsid w:val="009C451E"/>
    <w:rsid w:val="009C4BBB"/>
    <w:rsid w:val="009C4E2F"/>
    <w:rsid w:val="009C4FDA"/>
    <w:rsid w:val="009C54A7"/>
    <w:rsid w:val="009C5666"/>
    <w:rsid w:val="009C700B"/>
    <w:rsid w:val="009C7B15"/>
    <w:rsid w:val="009D0189"/>
    <w:rsid w:val="009D1037"/>
    <w:rsid w:val="009D17A2"/>
    <w:rsid w:val="009D17F8"/>
    <w:rsid w:val="009D2251"/>
    <w:rsid w:val="009D3218"/>
    <w:rsid w:val="009D34C6"/>
    <w:rsid w:val="009D3F61"/>
    <w:rsid w:val="009D4D17"/>
    <w:rsid w:val="009D7276"/>
    <w:rsid w:val="009E0029"/>
    <w:rsid w:val="009E012A"/>
    <w:rsid w:val="009E0193"/>
    <w:rsid w:val="009E0223"/>
    <w:rsid w:val="009E04B3"/>
    <w:rsid w:val="009E0D0E"/>
    <w:rsid w:val="009E17B8"/>
    <w:rsid w:val="009E1BAD"/>
    <w:rsid w:val="009E210A"/>
    <w:rsid w:val="009E2269"/>
    <w:rsid w:val="009E373C"/>
    <w:rsid w:val="009E411E"/>
    <w:rsid w:val="009E6246"/>
    <w:rsid w:val="009E6304"/>
    <w:rsid w:val="009E6390"/>
    <w:rsid w:val="009E7277"/>
    <w:rsid w:val="009E75E5"/>
    <w:rsid w:val="009F0777"/>
    <w:rsid w:val="009F0E24"/>
    <w:rsid w:val="009F25A4"/>
    <w:rsid w:val="009F26C0"/>
    <w:rsid w:val="009F27D5"/>
    <w:rsid w:val="009F2F2D"/>
    <w:rsid w:val="009F3C1A"/>
    <w:rsid w:val="009F42E3"/>
    <w:rsid w:val="009F4559"/>
    <w:rsid w:val="009F61BC"/>
    <w:rsid w:val="009F6617"/>
    <w:rsid w:val="009F746E"/>
    <w:rsid w:val="009F7B4A"/>
    <w:rsid w:val="009F7DD6"/>
    <w:rsid w:val="00A00B0E"/>
    <w:rsid w:val="00A02FBD"/>
    <w:rsid w:val="00A03260"/>
    <w:rsid w:val="00A0342E"/>
    <w:rsid w:val="00A03486"/>
    <w:rsid w:val="00A036C6"/>
    <w:rsid w:val="00A03CB4"/>
    <w:rsid w:val="00A04A40"/>
    <w:rsid w:val="00A06498"/>
    <w:rsid w:val="00A07E2B"/>
    <w:rsid w:val="00A109DD"/>
    <w:rsid w:val="00A112E6"/>
    <w:rsid w:val="00A123A1"/>
    <w:rsid w:val="00A1277B"/>
    <w:rsid w:val="00A12E34"/>
    <w:rsid w:val="00A1447C"/>
    <w:rsid w:val="00A1494A"/>
    <w:rsid w:val="00A1566C"/>
    <w:rsid w:val="00A1674C"/>
    <w:rsid w:val="00A168F0"/>
    <w:rsid w:val="00A16964"/>
    <w:rsid w:val="00A178A3"/>
    <w:rsid w:val="00A20840"/>
    <w:rsid w:val="00A222F7"/>
    <w:rsid w:val="00A2278A"/>
    <w:rsid w:val="00A22CF8"/>
    <w:rsid w:val="00A22EAC"/>
    <w:rsid w:val="00A23EB4"/>
    <w:rsid w:val="00A24549"/>
    <w:rsid w:val="00A248C6"/>
    <w:rsid w:val="00A24969"/>
    <w:rsid w:val="00A25550"/>
    <w:rsid w:val="00A26006"/>
    <w:rsid w:val="00A270ED"/>
    <w:rsid w:val="00A271B2"/>
    <w:rsid w:val="00A272F6"/>
    <w:rsid w:val="00A277A7"/>
    <w:rsid w:val="00A277BE"/>
    <w:rsid w:val="00A30028"/>
    <w:rsid w:val="00A31F67"/>
    <w:rsid w:val="00A322D9"/>
    <w:rsid w:val="00A32669"/>
    <w:rsid w:val="00A32F26"/>
    <w:rsid w:val="00A33993"/>
    <w:rsid w:val="00A33F56"/>
    <w:rsid w:val="00A34B13"/>
    <w:rsid w:val="00A34F28"/>
    <w:rsid w:val="00A35763"/>
    <w:rsid w:val="00A35BED"/>
    <w:rsid w:val="00A3645D"/>
    <w:rsid w:val="00A375C8"/>
    <w:rsid w:val="00A37833"/>
    <w:rsid w:val="00A37B0A"/>
    <w:rsid w:val="00A37B98"/>
    <w:rsid w:val="00A41054"/>
    <w:rsid w:val="00A4135C"/>
    <w:rsid w:val="00A41700"/>
    <w:rsid w:val="00A420C0"/>
    <w:rsid w:val="00A4235C"/>
    <w:rsid w:val="00A4398A"/>
    <w:rsid w:val="00A439ED"/>
    <w:rsid w:val="00A43E3A"/>
    <w:rsid w:val="00A43E98"/>
    <w:rsid w:val="00A45998"/>
    <w:rsid w:val="00A46C82"/>
    <w:rsid w:val="00A47EBD"/>
    <w:rsid w:val="00A47F7B"/>
    <w:rsid w:val="00A507ED"/>
    <w:rsid w:val="00A50830"/>
    <w:rsid w:val="00A5088C"/>
    <w:rsid w:val="00A515E3"/>
    <w:rsid w:val="00A52E98"/>
    <w:rsid w:val="00A535D5"/>
    <w:rsid w:val="00A53BA9"/>
    <w:rsid w:val="00A540E2"/>
    <w:rsid w:val="00A54A65"/>
    <w:rsid w:val="00A54CCD"/>
    <w:rsid w:val="00A554B3"/>
    <w:rsid w:val="00A55678"/>
    <w:rsid w:val="00A56A7D"/>
    <w:rsid w:val="00A578AC"/>
    <w:rsid w:val="00A57E39"/>
    <w:rsid w:val="00A60E48"/>
    <w:rsid w:val="00A60F31"/>
    <w:rsid w:val="00A6216A"/>
    <w:rsid w:val="00A633B5"/>
    <w:rsid w:val="00A63525"/>
    <w:rsid w:val="00A63633"/>
    <w:rsid w:val="00A651D4"/>
    <w:rsid w:val="00A657A6"/>
    <w:rsid w:val="00A65DB8"/>
    <w:rsid w:val="00A66013"/>
    <w:rsid w:val="00A70EF0"/>
    <w:rsid w:val="00A7285F"/>
    <w:rsid w:val="00A72D54"/>
    <w:rsid w:val="00A73641"/>
    <w:rsid w:val="00A737E1"/>
    <w:rsid w:val="00A746F4"/>
    <w:rsid w:val="00A7525D"/>
    <w:rsid w:val="00A76B01"/>
    <w:rsid w:val="00A7779E"/>
    <w:rsid w:val="00A77921"/>
    <w:rsid w:val="00A8007D"/>
    <w:rsid w:val="00A800DF"/>
    <w:rsid w:val="00A80EE2"/>
    <w:rsid w:val="00A81068"/>
    <w:rsid w:val="00A81172"/>
    <w:rsid w:val="00A81FE6"/>
    <w:rsid w:val="00A82054"/>
    <w:rsid w:val="00A8309D"/>
    <w:rsid w:val="00A8363E"/>
    <w:rsid w:val="00A84171"/>
    <w:rsid w:val="00A85A9F"/>
    <w:rsid w:val="00A8755D"/>
    <w:rsid w:val="00A906F7"/>
    <w:rsid w:val="00A9201D"/>
    <w:rsid w:val="00A92F2A"/>
    <w:rsid w:val="00A936B0"/>
    <w:rsid w:val="00A939CB"/>
    <w:rsid w:val="00A94C2E"/>
    <w:rsid w:val="00A95EC3"/>
    <w:rsid w:val="00A9615F"/>
    <w:rsid w:val="00A978DD"/>
    <w:rsid w:val="00AA0D15"/>
    <w:rsid w:val="00AA0F88"/>
    <w:rsid w:val="00AA1092"/>
    <w:rsid w:val="00AA1671"/>
    <w:rsid w:val="00AA17CC"/>
    <w:rsid w:val="00AA3543"/>
    <w:rsid w:val="00AA37B6"/>
    <w:rsid w:val="00AA3BE8"/>
    <w:rsid w:val="00AA3E8D"/>
    <w:rsid w:val="00AA611E"/>
    <w:rsid w:val="00AA61B0"/>
    <w:rsid w:val="00AA6A2B"/>
    <w:rsid w:val="00AA6C3C"/>
    <w:rsid w:val="00AA6E31"/>
    <w:rsid w:val="00AA710B"/>
    <w:rsid w:val="00AA7356"/>
    <w:rsid w:val="00AA7414"/>
    <w:rsid w:val="00AA7535"/>
    <w:rsid w:val="00AA7BAA"/>
    <w:rsid w:val="00AB03A2"/>
    <w:rsid w:val="00AB0EAF"/>
    <w:rsid w:val="00AB1788"/>
    <w:rsid w:val="00AB1BF5"/>
    <w:rsid w:val="00AB29F5"/>
    <w:rsid w:val="00AB2ACC"/>
    <w:rsid w:val="00AB346D"/>
    <w:rsid w:val="00AB4D3D"/>
    <w:rsid w:val="00AB50AE"/>
    <w:rsid w:val="00AB5B36"/>
    <w:rsid w:val="00AB5C77"/>
    <w:rsid w:val="00AB665D"/>
    <w:rsid w:val="00AB6704"/>
    <w:rsid w:val="00AB6812"/>
    <w:rsid w:val="00AB68DF"/>
    <w:rsid w:val="00AB6D8F"/>
    <w:rsid w:val="00AB7091"/>
    <w:rsid w:val="00AB744C"/>
    <w:rsid w:val="00AB7F58"/>
    <w:rsid w:val="00AC000A"/>
    <w:rsid w:val="00AC0A4E"/>
    <w:rsid w:val="00AC2610"/>
    <w:rsid w:val="00AC2C0E"/>
    <w:rsid w:val="00AC3DAB"/>
    <w:rsid w:val="00AC40EF"/>
    <w:rsid w:val="00AC453D"/>
    <w:rsid w:val="00AC52BA"/>
    <w:rsid w:val="00AC59E5"/>
    <w:rsid w:val="00AC5C42"/>
    <w:rsid w:val="00AC7DF9"/>
    <w:rsid w:val="00AD0353"/>
    <w:rsid w:val="00AD217B"/>
    <w:rsid w:val="00AD2338"/>
    <w:rsid w:val="00AD2BA1"/>
    <w:rsid w:val="00AD2C73"/>
    <w:rsid w:val="00AD3083"/>
    <w:rsid w:val="00AD3AF5"/>
    <w:rsid w:val="00AD3D09"/>
    <w:rsid w:val="00AD3F60"/>
    <w:rsid w:val="00AD5433"/>
    <w:rsid w:val="00AD5588"/>
    <w:rsid w:val="00AD57B7"/>
    <w:rsid w:val="00AD5E36"/>
    <w:rsid w:val="00AD6504"/>
    <w:rsid w:val="00AD6838"/>
    <w:rsid w:val="00AD69C5"/>
    <w:rsid w:val="00AD75DB"/>
    <w:rsid w:val="00AE0BF4"/>
    <w:rsid w:val="00AE0BF9"/>
    <w:rsid w:val="00AE145B"/>
    <w:rsid w:val="00AE1CAE"/>
    <w:rsid w:val="00AE2436"/>
    <w:rsid w:val="00AE32B7"/>
    <w:rsid w:val="00AE46C6"/>
    <w:rsid w:val="00AE5BE6"/>
    <w:rsid w:val="00AE72E2"/>
    <w:rsid w:val="00AE7A41"/>
    <w:rsid w:val="00AF05D0"/>
    <w:rsid w:val="00AF1134"/>
    <w:rsid w:val="00AF139D"/>
    <w:rsid w:val="00AF1758"/>
    <w:rsid w:val="00AF1B9A"/>
    <w:rsid w:val="00AF1DFB"/>
    <w:rsid w:val="00AF29EC"/>
    <w:rsid w:val="00AF2D33"/>
    <w:rsid w:val="00AF34EB"/>
    <w:rsid w:val="00AF4DA2"/>
    <w:rsid w:val="00AF6175"/>
    <w:rsid w:val="00AF669C"/>
    <w:rsid w:val="00AF6FA8"/>
    <w:rsid w:val="00AF7197"/>
    <w:rsid w:val="00B001FD"/>
    <w:rsid w:val="00B0277D"/>
    <w:rsid w:val="00B032D5"/>
    <w:rsid w:val="00B03874"/>
    <w:rsid w:val="00B049C8"/>
    <w:rsid w:val="00B05252"/>
    <w:rsid w:val="00B05BF1"/>
    <w:rsid w:val="00B05F28"/>
    <w:rsid w:val="00B062E2"/>
    <w:rsid w:val="00B06417"/>
    <w:rsid w:val="00B0748F"/>
    <w:rsid w:val="00B10708"/>
    <w:rsid w:val="00B10FF7"/>
    <w:rsid w:val="00B11C65"/>
    <w:rsid w:val="00B11FD9"/>
    <w:rsid w:val="00B12775"/>
    <w:rsid w:val="00B138BE"/>
    <w:rsid w:val="00B1450D"/>
    <w:rsid w:val="00B152A7"/>
    <w:rsid w:val="00B15DAF"/>
    <w:rsid w:val="00B1625F"/>
    <w:rsid w:val="00B16276"/>
    <w:rsid w:val="00B16BAC"/>
    <w:rsid w:val="00B171D7"/>
    <w:rsid w:val="00B1748A"/>
    <w:rsid w:val="00B17FF7"/>
    <w:rsid w:val="00B207F6"/>
    <w:rsid w:val="00B20822"/>
    <w:rsid w:val="00B21441"/>
    <w:rsid w:val="00B22E21"/>
    <w:rsid w:val="00B22FEE"/>
    <w:rsid w:val="00B239A8"/>
    <w:rsid w:val="00B23D79"/>
    <w:rsid w:val="00B244F2"/>
    <w:rsid w:val="00B24808"/>
    <w:rsid w:val="00B24935"/>
    <w:rsid w:val="00B2518C"/>
    <w:rsid w:val="00B2532E"/>
    <w:rsid w:val="00B25BDD"/>
    <w:rsid w:val="00B26CCA"/>
    <w:rsid w:val="00B274E1"/>
    <w:rsid w:val="00B306BC"/>
    <w:rsid w:val="00B31D95"/>
    <w:rsid w:val="00B320FF"/>
    <w:rsid w:val="00B32372"/>
    <w:rsid w:val="00B32FAF"/>
    <w:rsid w:val="00B34F29"/>
    <w:rsid w:val="00B351DC"/>
    <w:rsid w:val="00B361E1"/>
    <w:rsid w:val="00B3636E"/>
    <w:rsid w:val="00B36929"/>
    <w:rsid w:val="00B3792C"/>
    <w:rsid w:val="00B37A38"/>
    <w:rsid w:val="00B40579"/>
    <w:rsid w:val="00B41F0D"/>
    <w:rsid w:val="00B42E01"/>
    <w:rsid w:val="00B43306"/>
    <w:rsid w:val="00B43D62"/>
    <w:rsid w:val="00B463E1"/>
    <w:rsid w:val="00B46A4D"/>
    <w:rsid w:val="00B47209"/>
    <w:rsid w:val="00B472D9"/>
    <w:rsid w:val="00B50082"/>
    <w:rsid w:val="00B50FAE"/>
    <w:rsid w:val="00B514BF"/>
    <w:rsid w:val="00B5267C"/>
    <w:rsid w:val="00B52C96"/>
    <w:rsid w:val="00B53292"/>
    <w:rsid w:val="00B53596"/>
    <w:rsid w:val="00B53A23"/>
    <w:rsid w:val="00B53BDD"/>
    <w:rsid w:val="00B556C5"/>
    <w:rsid w:val="00B5726B"/>
    <w:rsid w:val="00B57864"/>
    <w:rsid w:val="00B57A0B"/>
    <w:rsid w:val="00B60304"/>
    <w:rsid w:val="00B60419"/>
    <w:rsid w:val="00B60A0E"/>
    <w:rsid w:val="00B61198"/>
    <w:rsid w:val="00B61B2A"/>
    <w:rsid w:val="00B61E3E"/>
    <w:rsid w:val="00B61ED3"/>
    <w:rsid w:val="00B61F7D"/>
    <w:rsid w:val="00B623A3"/>
    <w:rsid w:val="00B627D7"/>
    <w:rsid w:val="00B62C1F"/>
    <w:rsid w:val="00B62E54"/>
    <w:rsid w:val="00B64798"/>
    <w:rsid w:val="00B64DD5"/>
    <w:rsid w:val="00B6554E"/>
    <w:rsid w:val="00B65921"/>
    <w:rsid w:val="00B70929"/>
    <w:rsid w:val="00B7109C"/>
    <w:rsid w:val="00B7112A"/>
    <w:rsid w:val="00B718AD"/>
    <w:rsid w:val="00B71C1C"/>
    <w:rsid w:val="00B71C9D"/>
    <w:rsid w:val="00B71E62"/>
    <w:rsid w:val="00B7239F"/>
    <w:rsid w:val="00B72E32"/>
    <w:rsid w:val="00B746DA"/>
    <w:rsid w:val="00B7475A"/>
    <w:rsid w:val="00B74E58"/>
    <w:rsid w:val="00B74EE4"/>
    <w:rsid w:val="00B75434"/>
    <w:rsid w:val="00B77D57"/>
    <w:rsid w:val="00B80088"/>
    <w:rsid w:val="00B80389"/>
    <w:rsid w:val="00B811D1"/>
    <w:rsid w:val="00B8140D"/>
    <w:rsid w:val="00B814DF"/>
    <w:rsid w:val="00B817E6"/>
    <w:rsid w:val="00B81C1E"/>
    <w:rsid w:val="00B82E0F"/>
    <w:rsid w:val="00B83119"/>
    <w:rsid w:val="00B838BC"/>
    <w:rsid w:val="00B84A47"/>
    <w:rsid w:val="00B851FF"/>
    <w:rsid w:val="00B85266"/>
    <w:rsid w:val="00B865D5"/>
    <w:rsid w:val="00B8679C"/>
    <w:rsid w:val="00B876BB"/>
    <w:rsid w:val="00B903E0"/>
    <w:rsid w:val="00B92C38"/>
    <w:rsid w:val="00B93218"/>
    <w:rsid w:val="00B935E7"/>
    <w:rsid w:val="00B93657"/>
    <w:rsid w:val="00B94EA4"/>
    <w:rsid w:val="00B95E58"/>
    <w:rsid w:val="00B966F9"/>
    <w:rsid w:val="00B96BC1"/>
    <w:rsid w:val="00B9714B"/>
    <w:rsid w:val="00B971DC"/>
    <w:rsid w:val="00B973D4"/>
    <w:rsid w:val="00B97B92"/>
    <w:rsid w:val="00BA0673"/>
    <w:rsid w:val="00BA0DD4"/>
    <w:rsid w:val="00BA11D6"/>
    <w:rsid w:val="00BA16F2"/>
    <w:rsid w:val="00BA192E"/>
    <w:rsid w:val="00BA22D8"/>
    <w:rsid w:val="00BA2412"/>
    <w:rsid w:val="00BA3E58"/>
    <w:rsid w:val="00BB00AE"/>
    <w:rsid w:val="00BB14F0"/>
    <w:rsid w:val="00BB1FA2"/>
    <w:rsid w:val="00BB224F"/>
    <w:rsid w:val="00BB32CD"/>
    <w:rsid w:val="00BB332E"/>
    <w:rsid w:val="00BB39AA"/>
    <w:rsid w:val="00BB405F"/>
    <w:rsid w:val="00BB4279"/>
    <w:rsid w:val="00BB62AF"/>
    <w:rsid w:val="00BB65E6"/>
    <w:rsid w:val="00BB7BE0"/>
    <w:rsid w:val="00BC06F0"/>
    <w:rsid w:val="00BC2343"/>
    <w:rsid w:val="00BC25D6"/>
    <w:rsid w:val="00BC288F"/>
    <w:rsid w:val="00BC3E70"/>
    <w:rsid w:val="00BC4C32"/>
    <w:rsid w:val="00BC5D85"/>
    <w:rsid w:val="00BC628E"/>
    <w:rsid w:val="00BC6B89"/>
    <w:rsid w:val="00BD0D4B"/>
    <w:rsid w:val="00BD15FF"/>
    <w:rsid w:val="00BD19E3"/>
    <w:rsid w:val="00BD20D5"/>
    <w:rsid w:val="00BD2C7E"/>
    <w:rsid w:val="00BD2FEA"/>
    <w:rsid w:val="00BD30AD"/>
    <w:rsid w:val="00BD347C"/>
    <w:rsid w:val="00BD3589"/>
    <w:rsid w:val="00BD3772"/>
    <w:rsid w:val="00BD4A9B"/>
    <w:rsid w:val="00BD55ED"/>
    <w:rsid w:val="00BD5E46"/>
    <w:rsid w:val="00BD5F67"/>
    <w:rsid w:val="00BD6016"/>
    <w:rsid w:val="00BD6B2D"/>
    <w:rsid w:val="00BE071D"/>
    <w:rsid w:val="00BE1628"/>
    <w:rsid w:val="00BE17CB"/>
    <w:rsid w:val="00BE1B21"/>
    <w:rsid w:val="00BE43F6"/>
    <w:rsid w:val="00BE525C"/>
    <w:rsid w:val="00BE53F3"/>
    <w:rsid w:val="00BE577F"/>
    <w:rsid w:val="00BE58DE"/>
    <w:rsid w:val="00BE5F43"/>
    <w:rsid w:val="00BE6A7B"/>
    <w:rsid w:val="00BE6C41"/>
    <w:rsid w:val="00BE7F8F"/>
    <w:rsid w:val="00BF0784"/>
    <w:rsid w:val="00BF107D"/>
    <w:rsid w:val="00BF1644"/>
    <w:rsid w:val="00BF2F51"/>
    <w:rsid w:val="00BF33DA"/>
    <w:rsid w:val="00BF4630"/>
    <w:rsid w:val="00BF474C"/>
    <w:rsid w:val="00BF4926"/>
    <w:rsid w:val="00BF4DC2"/>
    <w:rsid w:val="00BF5FBA"/>
    <w:rsid w:val="00BF63FB"/>
    <w:rsid w:val="00BF6AAF"/>
    <w:rsid w:val="00BF76D1"/>
    <w:rsid w:val="00BF7B2D"/>
    <w:rsid w:val="00C0005F"/>
    <w:rsid w:val="00C00407"/>
    <w:rsid w:val="00C00D3D"/>
    <w:rsid w:val="00C0257F"/>
    <w:rsid w:val="00C02D39"/>
    <w:rsid w:val="00C0467A"/>
    <w:rsid w:val="00C0483E"/>
    <w:rsid w:val="00C04FF6"/>
    <w:rsid w:val="00C0719B"/>
    <w:rsid w:val="00C07424"/>
    <w:rsid w:val="00C0755E"/>
    <w:rsid w:val="00C07CC4"/>
    <w:rsid w:val="00C07CC6"/>
    <w:rsid w:val="00C100E0"/>
    <w:rsid w:val="00C1037F"/>
    <w:rsid w:val="00C11118"/>
    <w:rsid w:val="00C11519"/>
    <w:rsid w:val="00C12F19"/>
    <w:rsid w:val="00C1443B"/>
    <w:rsid w:val="00C148AA"/>
    <w:rsid w:val="00C149E0"/>
    <w:rsid w:val="00C14E80"/>
    <w:rsid w:val="00C15837"/>
    <w:rsid w:val="00C15C51"/>
    <w:rsid w:val="00C169CE"/>
    <w:rsid w:val="00C17B43"/>
    <w:rsid w:val="00C20720"/>
    <w:rsid w:val="00C22BF5"/>
    <w:rsid w:val="00C2347A"/>
    <w:rsid w:val="00C23FC7"/>
    <w:rsid w:val="00C2447E"/>
    <w:rsid w:val="00C262EB"/>
    <w:rsid w:val="00C26437"/>
    <w:rsid w:val="00C30199"/>
    <w:rsid w:val="00C30721"/>
    <w:rsid w:val="00C31D34"/>
    <w:rsid w:val="00C32524"/>
    <w:rsid w:val="00C32D8F"/>
    <w:rsid w:val="00C34D89"/>
    <w:rsid w:val="00C3515B"/>
    <w:rsid w:val="00C35915"/>
    <w:rsid w:val="00C35C73"/>
    <w:rsid w:val="00C35E23"/>
    <w:rsid w:val="00C36BAE"/>
    <w:rsid w:val="00C36CE1"/>
    <w:rsid w:val="00C36DDD"/>
    <w:rsid w:val="00C37438"/>
    <w:rsid w:val="00C37A2C"/>
    <w:rsid w:val="00C4108D"/>
    <w:rsid w:val="00C4119A"/>
    <w:rsid w:val="00C41227"/>
    <w:rsid w:val="00C41DDA"/>
    <w:rsid w:val="00C42BFB"/>
    <w:rsid w:val="00C4365D"/>
    <w:rsid w:val="00C438EB"/>
    <w:rsid w:val="00C43A4D"/>
    <w:rsid w:val="00C45688"/>
    <w:rsid w:val="00C46A2E"/>
    <w:rsid w:val="00C46B2A"/>
    <w:rsid w:val="00C46D21"/>
    <w:rsid w:val="00C50466"/>
    <w:rsid w:val="00C52FA3"/>
    <w:rsid w:val="00C53036"/>
    <w:rsid w:val="00C53D5E"/>
    <w:rsid w:val="00C5429A"/>
    <w:rsid w:val="00C5477F"/>
    <w:rsid w:val="00C548DA"/>
    <w:rsid w:val="00C54E71"/>
    <w:rsid w:val="00C57DB2"/>
    <w:rsid w:val="00C60CC8"/>
    <w:rsid w:val="00C619B3"/>
    <w:rsid w:val="00C61DDD"/>
    <w:rsid w:val="00C62630"/>
    <w:rsid w:val="00C6268F"/>
    <w:rsid w:val="00C63D5A"/>
    <w:rsid w:val="00C63F42"/>
    <w:rsid w:val="00C63F85"/>
    <w:rsid w:val="00C64014"/>
    <w:rsid w:val="00C64462"/>
    <w:rsid w:val="00C6536B"/>
    <w:rsid w:val="00C65F1C"/>
    <w:rsid w:val="00C660B4"/>
    <w:rsid w:val="00C66495"/>
    <w:rsid w:val="00C66774"/>
    <w:rsid w:val="00C67556"/>
    <w:rsid w:val="00C679B8"/>
    <w:rsid w:val="00C7052A"/>
    <w:rsid w:val="00C71772"/>
    <w:rsid w:val="00C71A29"/>
    <w:rsid w:val="00C72C82"/>
    <w:rsid w:val="00C7314C"/>
    <w:rsid w:val="00C74A80"/>
    <w:rsid w:val="00C759EE"/>
    <w:rsid w:val="00C75C80"/>
    <w:rsid w:val="00C75D21"/>
    <w:rsid w:val="00C75EED"/>
    <w:rsid w:val="00C76601"/>
    <w:rsid w:val="00C77005"/>
    <w:rsid w:val="00C770B0"/>
    <w:rsid w:val="00C774FD"/>
    <w:rsid w:val="00C77A8B"/>
    <w:rsid w:val="00C810FD"/>
    <w:rsid w:val="00C83455"/>
    <w:rsid w:val="00C85342"/>
    <w:rsid w:val="00C85617"/>
    <w:rsid w:val="00C86023"/>
    <w:rsid w:val="00C864FF"/>
    <w:rsid w:val="00C8773E"/>
    <w:rsid w:val="00C87828"/>
    <w:rsid w:val="00C913A7"/>
    <w:rsid w:val="00C919CC"/>
    <w:rsid w:val="00C927D9"/>
    <w:rsid w:val="00C93307"/>
    <w:rsid w:val="00C93950"/>
    <w:rsid w:val="00C93C42"/>
    <w:rsid w:val="00C94392"/>
    <w:rsid w:val="00C95F89"/>
    <w:rsid w:val="00C962B8"/>
    <w:rsid w:val="00C979C6"/>
    <w:rsid w:val="00CA20CE"/>
    <w:rsid w:val="00CA2D61"/>
    <w:rsid w:val="00CA375D"/>
    <w:rsid w:val="00CA3C54"/>
    <w:rsid w:val="00CA3DCF"/>
    <w:rsid w:val="00CA40AE"/>
    <w:rsid w:val="00CA428D"/>
    <w:rsid w:val="00CA589D"/>
    <w:rsid w:val="00CA6E1E"/>
    <w:rsid w:val="00CA7722"/>
    <w:rsid w:val="00CA7821"/>
    <w:rsid w:val="00CA78C8"/>
    <w:rsid w:val="00CA7A96"/>
    <w:rsid w:val="00CA7C3D"/>
    <w:rsid w:val="00CB022A"/>
    <w:rsid w:val="00CB0482"/>
    <w:rsid w:val="00CB1359"/>
    <w:rsid w:val="00CB1B32"/>
    <w:rsid w:val="00CB1F29"/>
    <w:rsid w:val="00CB2073"/>
    <w:rsid w:val="00CB2730"/>
    <w:rsid w:val="00CB2EB1"/>
    <w:rsid w:val="00CB3DFF"/>
    <w:rsid w:val="00CB3FD2"/>
    <w:rsid w:val="00CB4BC7"/>
    <w:rsid w:val="00CB4E87"/>
    <w:rsid w:val="00CB5BA9"/>
    <w:rsid w:val="00CB7191"/>
    <w:rsid w:val="00CB7B5E"/>
    <w:rsid w:val="00CC0B9B"/>
    <w:rsid w:val="00CC1552"/>
    <w:rsid w:val="00CC19A3"/>
    <w:rsid w:val="00CC1E07"/>
    <w:rsid w:val="00CC293B"/>
    <w:rsid w:val="00CC2D84"/>
    <w:rsid w:val="00CC3608"/>
    <w:rsid w:val="00CC385C"/>
    <w:rsid w:val="00CC3BF6"/>
    <w:rsid w:val="00CC3FA2"/>
    <w:rsid w:val="00CC4979"/>
    <w:rsid w:val="00CC4EB7"/>
    <w:rsid w:val="00CC55BA"/>
    <w:rsid w:val="00CC564B"/>
    <w:rsid w:val="00CC57EB"/>
    <w:rsid w:val="00CC6712"/>
    <w:rsid w:val="00CD0814"/>
    <w:rsid w:val="00CD101C"/>
    <w:rsid w:val="00CD15AD"/>
    <w:rsid w:val="00CD1832"/>
    <w:rsid w:val="00CD1DEA"/>
    <w:rsid w:val="00CD374A"/>
    <w:rsid w:val="00CD3A50"/>
    <w:rsid w:val="00CD61E9"/>
    <w:rsid w:val="00CD650D"/>
    <w:rsid w:val="00CD72CB"/>
    <w:rsid w:val="00CD7A9E"/>
    <w:rsid w:val="00CD7F25"/>
    <w:rsid w:val="00CE03D0"/>
    <w:rsid w:val="00CE0517"/>
    <w:rsid w:val="00CE0B7C"/>
    <w:rsid w:val="00CE0CA4"/>
    <w:rsid w:val="00CE0D02"/>
    <w:rsid w:val="00CE13EB"/>
    <w:rsid w:val="00CE2E01"/>
    <w:rsid w:val="00CE34E4"/>
    <w:rsid w:val="00CE3FAE"/>
    <w:rsid w:val="00CE425E"/>
    <w:rsid w:val="00CE45BF"/>
    <w:rsid w:val="00CE4ADC"/>
    <w:rsid w:val="00CE4AE9"/>
    <w:rsid w:val="00CE4F36"/>
    <w:rsid w:val="00CE576F"/>
    <w:rsid w:val="00CE5CCD"/>
    <w:rsid w:val="00CE5F02"/>
    <w:rsid w:val="00CE71CE"/>
    <w:rsid w:val="00CE7EBB"/>
    <w:rsid w:val="00CF012F"/>
    <w:rsid w:val="00CF162F"/>
    <w:rsid w:val="00CF255D"/>
    <w:rsid w:val="00CF26A6"/>
    <w:rsid w:val="00CF2BB5"/>
    <w:rsid w:val="00CF4002"/>
    <w:rsid w:val="00CF4028"/>
    <w:rsid w:val="00CF428F"/>
    <w:rsid w:val="00CF5A1B"/>
    <w:rsid w:val="00CF6427"/>
    <w:rsid w:val="00D00095"/>
    <w:rsid w:val="00D0092D"/>
    <w:rsid w:val="00D00C02"/>
    <w:rsid w:val="00D0158C"/>
    <w:rsid w:val="00D01920"/>
    <w:rsid w:val="00D01DF4"/>
    <w:rsid w:val="00D02C65"/>
    <w:rsid w:val="00D04888"/>
    <w:rsid w:val="00D04BAD"/>
    <w:rsid w:val="00D06342"/>
    <w:rsid w:val="00D0669D"/>
    <w:rsid w:val="00D10010"/>
    <w:rsid w:val="00D12C30"/>
    <w:rsid w:val="00D13A34"/>
    <w:rsid w:val="00D13F65"/>
    <w:rsid w:val="00D145A7"/>
    <w:rsid w:val="00D15159"/>
    <w:rsid w:val="00D15A99"/>
    <w:rsid w:val="00D16D15"/>
    <w:rsid w:val="00D16E1B"/>
    <w:rsid w:val="00D17060"/>
    <w:rsid w:val="00D176D0"/>
    <w:rsid w:val="00D178B3"/>
    <w:rsid w:val="00D200A9"/>
    <w:rsid w:val="00D20127"/>
    <w:rsid w:val="00D20AC7"/>
    <w:rsid w:val="00D20E5A"/>
    <w:rsid w:val="00D2104A"/>
    <w:rsid w:val="00D21DB5"/>
    <w:rsid w:val="00D22331"/>
    <w:rsid w:val="00D232CB"/>
    <w:rsid w:val="00D23B1F"/>
    <w:rsid w:val="00D23E21"/>
    <w:rsid w:val="00D23F3E"/>
    <w:rsid w:val="00D2419B"/>
    <w:rsid w:val="00D242DC"/>
    <w:rsid w:val="00D25190"/>
    <w:rsid w:val="00D25C93"/>
    <w:rsid w:val="00D25FE9"/>
    <w:rsid w:val="00D26289"/>
    <w:rsid w:val="00D2643E"/>
    <w:rsid w:val="00D27037"/>
    <w:rsid w:val="00D27553"/>
    <w:rsid w:val="00D303CE"/>
    <w:rsid w:val="00D30FA8"/>
    <w:rsid w:val="00D31296"/>
    <w:rsid w:val="00D314A0"/>
    <w:rsid w:val="00D33E5C"/>
    <w:rsid w:val="00D343E7"/>
    <w:rsid w:val="00D35756"/>
    <w:rsid w:val="00D35865"/>
    <w:rsid w:val="00D35DF6"/>
    <w:rsid w:val="00D37A11"/>
    <w:rsid w:val="00D40C38"/>
    <w:rsid w:val="00D40D25"/>
    <w:rsid w:val="00D41DD4"/>
    <w:rsid w:val="00D42A39"/>
    <w:rsid w:val="00D42CAC"/>
    <w:rsid w:val="00D439D1"/>
    <w:rsid w:val="00D457D0"/>
    <w:rsid w:val="00D45BF9"/>
    <w:rsid w:val="00D45F9E"/>
    <w:rsid w:val="00D46551"/>
    <w:rsid w:val="00D46BB6"/>
    <w:rsid w:val="00D46F1C"/>
    <w:rsid w:val="00D477F8"/>
    <w:rsid w:val="00D510CE"/>
    <w:rsid w:val="00D51DA9"/>
    <w:rsid w:val="00D51F4D"/>
    <w:rsid w:val="00D521B6"/>
    <w:rsid w:val="00D5248A"/>
    <w:rsid w:val="00D53012"/>
    <w:rsid w:val="00D536C1"/>
    <w:rsid w:val="00D53FE8"/>
    <w:rsid w:val="00D54055"/>
    <w:rsid w:val="00D54176"/>
    <w:rsid w:val="00D55778"/>
    <w:rsid w:val="00D55DAD"/>
    <w:rsid w:val="00D55F0C"/>
    <w:rsid w:val="00D569B1"/>
    <w:rsid w:val="00D611DD"/>
    <w:rsid w:val="00D61930"/>
    <w:rsid w:val="00D62E2B"/>
    <w:rsid w:val="00D63A28"/>
    <w:rsid w:val="00D649DC"/>
    <w:rsid w:val="00D659EE"/>
    <w:rsid w:val="00D65C03"/>
    <w:rsid w:val="00D65C9D"/>
    <w:rsid w:val="00D66726"/>
    <w:rsid w:val="00D66B75"/>
    <w:rsid w:val="00D66DDE"/>
    <w:rsid w:val="00D66FAF"/>
    <w:rsid w:val="00D67309"/>
    <w:rsid w:val="00D67C56"/>
    <w:rsid w:val="00D67D58"/>
    <w:rsid w:val="00D701D6"/>
    <w:rsid w:val="00D7099E"/>
    <w:rsid w:val="00D70CC1"/>
    <w:rsid w:val="00D7192D"/>
    <w:rsid w:val="00D7320B"/>
    <w:rsid w:val="00D733CF"/>
    <w:rsid w:val="00D734C6"/>
    <w:rsid w:val="00D749D4"/>
    <w:rsid w:val="00D74E9F"/>
    <w:rsid w:val="00D753AD"/>
    <w:rsid w:val="00D7544E"/>
    <w:rsid w:val="00D76101"/>
    <w:rsid w:val="00D774BB"/>
    <w:rsid w:val="00D77566"/>
    <w:rsid w:val="00D80290"/>
    <w:rsid w:val="00D807B7"/>
    <w:rsid w:val="00D80827"/>
    <w:rsid w:val="00D80C48"/>
    <w:rsid w:val="00D818D5"/>
    <w:rsid w:val="00D819D7"/>
    <w:rsid w:val="00D81C23"/>
    <w:rsid w:val="00D81D43"/>
    <w:rsid w:val="00D81E48"/>
    <w:rsid w:val="00D83350"/>
    <w:rsid w:val="00D836AF"/>
    <w:rsid w:val="00D8584D"/>
    <w:rsid w:val="00D8610D"/>
    <w:rsid w:val="00D863A5"/>
    <w:rsid w:val="00D8737B"/>
    <w:rsid w:val="00D87B24"/>
    <w:rsid w:val="00D87DBE"/>
    <w:rsid w:val="00D90D77"/>
    <w:rsid w:val="00D91157"/>
    <w:rsid w:val="00D911FE"/>
    <w:rsid w:val="00D916B4"/>
    <w:rsid w:val="00D921DD"/>
    <w:rsid w:val="00D937FE"/>
    <w:rsid w:val="00D952DC"/>
    <w:rsid w:val="00D9539B"/>
    <w:rsid w:val="00D9698B"/>
    <w:rsid w:val="00D96C87"/>
    <w:rsid w:val="00D96DA5"/>
    <w:rsid w:val="00DA09C6"/>
    <w:rsid w:val="00DA0A13"/>
    <w:rsid w:val="00DA0D32"/>
    <w:rsid w:val="00DA2197"/>
    <w:rsid w:val="00DA258D"/>
    <w:rsid w:val="00DA2EA5"/>
    <w:rsid w:val="00DA2FB6"/>
    <w:rsid w:val="00DA34F7"/>
    <w:rsid w:val="00DA39E6"/>
    <w:rsid w:val="00DA47BB"/>
    <w:rsid w:val="00DA4927"/>
    <w:rsid w:val="00DA4AA3"/>
    <w:rsid w:val="00DA52A5"/>
    <w:rsid w:val="00DA5653"/>
    <w:rsid w:val="00DA5A96"/>
    <w:rsid w:val="00DA5F39"/>
    <w:rsid w:val="00DA64D1"/>
    <w:rsid w:val="00DA68F6"/>
    <w:rsid w:val="00DA77F3"/>
    <w:rsid w:val="00DB0C4E"/>
    <w:rsid w:val="00DB0E1B"/>
    <w:rsid w:val="00DB143F"/>
    <w:rsid w:val="00DB25BB"/>
    <w:rsid w:val="00DB2A78"/>
    <w:rsid w:val="00DB2FC4"/>
    <w:rsid w:val="00DB3BBF"/>
    <w:rsid w:val="00DB43F8"/>
    <w:rsid w:val="00DB565A"/>
    <w:rsid w:val="00DB614C"/>
    <w:rsid w:val="00DB7D24"/>
    <w:rsid w:val="00DC0A97"/>
    <w:rsid w:val="00DC0B8D"/>
    <w:rsid w:val="00DC0D39"/>
    <w:rsid w:val="00DC0F95"/>
    <w:rsid w:val="00DC2A2F"/>
    <w:rsid w:val="00DC2AF2"/>
    <w:rsid w:val="00DC4B2C"/>
    <w:rsid w:val="00DC4C9D"/>
    <w:rsid w:val="00DC4EAE"/>
    <w:rsid w:val="00DC5AF6"/>
    <w:rsid w:val="00DC5D7B"/>
    <w:rsid w:val="00DC6549"/>
    <w:rsid w:val="00DC6EA1"/>
    <w:rsid w:val="00DC7A81"/>
    <w:rsid w:val="00DC7E81"/>
    <w:rsid w:val="00DC7E90"/>
    <w:rsid w:val="00DD06D9"/>
    <w:rsid w:val="00DD0DA6"/>
    <w:rsid w:val="00DD1F51"/>
    <w:rsid w:val="00DD2A9E"/>
    <w:rsid w:val="00DD345F"/>
    <w:rsid w:val="00DD40F0"/>
    <w:rsid w:val="00DD4AFD"/>
    <w:rsid w:val="00DD4BB2"/>
    <w:rsid w:val="00DD5471"/>
    <w:rsid w:val="00DD5748"/>
    <w:rsid w:val="00DD5BF9"/>
    <w:rsid w:val="00DD62F6"/>
    <w:rsid w:val="00DD6748"/>
    <w:rsid w:val="00DD6F47"/>
    <w:rsid w:val="00DD7BD7"/>
    <w:rsid w:val="00DD7BE7"/>
    <w:rsid w:val="00DD7C98"/>
    <w:rsid w:val="00DE0092"/>
    <w:rsid w:val="00DE016B"/>
    <w:rsid w:val="00DE05EB"/>
    <w:rsid w:val="00DE0CD6"/>
    <w:rsid w:val="00DE13C4"/>
    <w:rsid w:val="00DE287A"/>
    <w:rsid w:val="00DE2A79"/>
    <w:rsid w:val="00DE32DB"/>
    <w:rsid w:val="00DE3E56"/>
    <w:rsid w:val="00DE71D1"/>
    <w:rsid w:val="00DE77BF"/>
    <w:rsid w:val="00DF091F"/>
    <w:rsid w:val="00DF0F1E"/>
    <w:rsid w:val="00DF1053"/>
    <w:rsid w:val="00DF1ACE"/>
    <w:rsid w:val="00DF1BBC"/>
    <w:rsid w:val="00DF1CFF"/>
    <w:rsid w:val="00DF1F0C"/>
    <w:rsid w:val="00DF217A"/>
    <w:rsid w:val="00DF22D6"/>
    <w:rsid w:val="00DF2A71"/>
    <w:rsid w:val="00DF2C9F"/>
    <w:rsid w:val="00DF2E3F"/>
    <w:rsid w:val="00DF3BCE"/>
    <w:rsid w:val="00DF3E1C"/>
    <w:rsid w:val="00DF4B85"/>
    <w:rsid w:val="00DF502A"/>
    <w:rsid w:val="00DF6114"/>
    <w:rsid w:val="00DF66C7"/>
    <w:rsid w:val="00DF68D8"/>
    <w:rsid w:val="00E00115"/>
    <w:rsid w:val="00E0011B"/>
    <w:rsid w:val="00E00914"/>
    <w:rsid w:val="00E019E6"/>
    <w:rsid w:val="00E03B45"/>
    <w:rsid w:val="00E03D61"/>
    <w:rsid w:val="00E03D80"/>
    <w:rsid w:val="00E04634"/>
    <w:rsid w:val="00E04EBA"/>
    <w:rsid w:val="00E05067"/>
    <w:rsid w:val="00E0535B"/>
    <w:rsid w:val="00E0569D"/>
    <w:rsid w:val="00E056B4"/>
    <w:rsid w:val="00E06053"/>
    <w:rsid w:val="00E07C6D"/>
    <w:rsid w:val="00E07D89"/>
    <w:rsid w:val="00E105FC"/>
    <w:rsid w:val="00E11F16"/>
    <w:rsid w:val="00E1271D"/>
    <w:rsid w:val="00E129DB"/>
    <w:rsid w:val="00E133C7"/>
    <w:rsid w:val="00E14E01"/>
    <w:rsid w:val="00E1626D"/>
    <w:rsid w:val="00E16C6B"/>
    <w:rsid w:val="00E16EB0"/>
    <w:rsid w:val="00E16EF4"/>
    <w:rsid w:val="00E1715F"/>
    <w:rsid w:val="00E214A7"/>
    <w:rsid w:val="00E21AE2"/>
    <w:rsid w:val="00E21B82"/>
    <w:rsid w:val="00E22CCA"/>
    <w:rsid w:val="00E25641"/>
    <w:rsid w:val="00E260E7"/>
    <w:rsid w:val="00E26154"/>
    <w:rsid w:val="00E271C9"/>
    <w:rsid w:val="00E31FFB"/>
    <w:rsid w:val="00E327DE"/>
    <w:rsid w:val="00E32E78"/>
    <w:rsid w:val="00E3346C"/>
    <w:rsid w:val="00E33A76"/>
    <w:rsid w:val="00E33BDC"/>
    <w:rsid w:val="00E34EA7"/>
    <w:rsid w:val="00E3750B"/>
    <w:rsid w:val="00E376A9"/>
    <w:rsid w:val="00E4189A"/>
    <w:rsid w:val="00E41EB1"/>
    <w:rsid w:val="00E42C18"/>
    <w:rsid w:val="00E42FDF"/>
    <w:rsid w:val="00E43B31"/>
    <w:rsid w:val="00E44847"/>
    <w:rsid w:val="00E46FAF"/>
    <w:rsid w:val="00E47334"/>
    <w:rsid w:val="00E50937"/>
    <w:rsid w:val="00E50AFD"/>
    <w:rsid w:val="00E510CF"/>
    <w:rsid w:val="00E513D6"/>
    <w:rsid w:val="00E518D7"/>
    <w:rsid w:val="00E51DCB"/>
    <w:rsid w:val="00E52509"/>
    <w:rsid w:val="00E52528"/>
    <w:rsid w:val="00E52A3E"/>
    <w:rsid w:val="00E52F43"/>
    <w:rsid w:val="00E53172"/>
    <w:rsid w:val="00E53336"/>
    <w:rsid w:val="00E534FD"/>
    <w:rsid w:val="00E536FF"/>
    <w:rsid w:val="00E54F20"/>
    <w:rsid w:val="00E55E7D"/>
    <w:rsid w:val="00E56442"/>
    <w:rsid w:val="00E56553"/>
    <w:rsid w:val="00E568CB"/>
    <w:rsid w:val="00E56CFB"/>
    <w:rsid w:val="00E60251"/>
    <w:rsid w:val="00E609D3"/>
    <w:rsid w:val="00E60F53"/>
    <w:rsid w:val="00E6132C"/>
    <w:rsid w:val="00E6186B"/>
    <w:rsid w:val="00E61902"/>
    <w:rsid w:val="00E622E1"/>
    <w:rsid w:val="00E62659"/>
    <w:rsid w:val="00E6270F"/>
    <w:rsid w:val="00E63FAA"/>
    <w:rsid w:val="00E644BB"/>
    <w:rsid w:val="00E64646"/>
    <w:rsid w:val="00E64AAA"/>
    <w:rsid w:val="00E65BD9"/>
    <w:rsid w:val="00E65E40"/>
    <w:rsid w:val="00E66049"/>
    <w:rsid w:val="00E66D8C"/>
    <w:rsid w:val="00E670F1"/>
    <w:rsid w:val="00E702C1"/>
    <w:rsid w:val="00E70AE2"/>
    <w:rsid w:val="00E71750"/>
    <w:rsid w:val="00E718AD"/>
    <w:rsid w:val="00E7198C"/>
    <w:rsid w:val="00E71B62"/>
    <w:rsid w:val="00E71BFD"/>
    <w:rsid w:val="00E721D8"/>
    <w:rsid w:val="00E72AD7"/>
    <w:rsid w:val="00E733BD"/>
    <w:rsid w:val="00E74D06"/>
    <w:rsid w:val="00E7529F"/>
    <w:rsid w:val="00E75425"/>
    <w:rsid w:val="00E75B99"/>
    <w:rsid w:val="00E76902"/>
    <w:rsid w:val="00E76B84"/>
    <w:rsid w:val="00E77061"/>
    <w:rsid w:val="00E806A9"/>
    <w:rsid w:val="00E80740"/>
    <w:rsid w:val="00E82874"/>
    <w:rsid w:val="00E82A2B"/>
    <w:rsid w:val="00E8381B"/>
    <w:rsid w:val="00E8503C"/>
    <w:rsid w:val="00E85452"/>
    <w:rsid w:val="00E85707"/>
    <w:rsid w:val="00E85D1E"/>
    <w:rsid w:val="00E85D2E"/>
    <w:rsid w:val="00E85F32"/>
    <w:rsid w:val="00E864D5"/>
    <w:rsid w:val="00E86917"/>
    <w:rsid w:val="00E90332"/>
    <w:rsid w:val="00E909C4"/>
    <w:rsid w:val="00E909FD"/>
    <w:rsid w:val="00E916DC"/>
    <w:rsid w:val="00E92DCF"/>
    <w:rsid w:val="00E92E8B"/>
    <w:rsid w:val="00E93128"/>
    <w:rsid w:val="00E9315E"/>
    <w:rsid w:val="00E93FFA"/>
    <w:rsid w:val="00E940C4"/>
    <w:rsid w:val="00E94FEC"/>
    <w:rsid w:val="00E95581"/>
    <w:rsid w:val="00E95A85"/>
    <w:rsid w:val="00E95CAA"/>
    <w:rsid w:val="00E95E4D"/>
    <w:rsid w:val="00E96010"/>
    <w:rsid w:val="00E96CA6"/>
    <w:rsid w:val="00E9713F"/>
    <w:rsid w:val="00E9759F"/>
    <w:rsid w:val="00E97A08"/>
    <w:rsid w:val="00E97DCE"/>
    <w:rsid w:val="00E97E25"/>
    <w:rsid w:val="00EA0437"/>
    <w:rsid w:val="00EA14D4"/>
    <w:rsid w:val="00EA1DEE"/>
    <w:rsid w:val="00EA309E"/>
    <w:rsid w:val="00EA32EE"/>
    <w:rsid w:val="00EA3709"/>
    <w:rsid w:val="00EA3DB2"/>
    <w:rsid w:val="00EA3E5D"/>
    <w:rsid w:val="00EA6218"/>
    <w:rsid w:val="00EA6687"/>
    <w:rsid w:val="00EA6BC7"/>
    <w:rsid w:val="00EA700D"/>
    <w:rsid w:val="00EA73F5"/>
    <w:rsid w:val="00EB00EE"/>
    <w:rsid w:val="00EB0481"/>
    <w:rsid w:val="00EB0503"/>
    <w:rsid w:val="00EB18EF"/>
    <w:rsid w:val="00EB1B5B"/>
    <w:rsid w:val="00EB21AC"/>
    <w:rsid w:val="00EB25C9"/>
    <w:rsid w:val="00EB26E3"/>
    <w:rsid w:val="00EB2A13"/>
    <w:rsid w:val="00EB2FDE"/>
    <w:rsid w:val="00EB33FF"/>
    <w:rsid w:val="00EB3FA9"/>
    <w:rsid w:val="00EB597A"/>
    <w:rsid w:val="00EB5990"/>
    <w:rsid w:val="00EB611C"/>
    <w:rsid w:val="00EB7604"/>
    <w:rsid w:val="00EB7966"/>
    <w:rsid w:val="00EC13EE"/>
    <w:rsid w:val="00EC1842"/>
    <w:rsid w:val="00EC1F40"/>
    <w:rsid w:val="00EC2786"/>
    <w:rsid w:val="00EC4E1A"/>
    <w:rsid w:val="00EC557D"/>
    <w:rsid w:val="00EC5800"/>
    <w:rsid w:val="00EC6197"/>
    <w:rsid w:val="00EC627B"/>
    <w:rsid w:val="00EC6412"/>
    <w:rsid w:val="00EC6607"/>
    <w:rsid w:val="00EC6F86"/>
    <w:rsid w:val="00EC6F8E"/>
    <w:rsid w:val="00EC7655"/>
    <w:rsid w:val="00EC7AE3"/>
    <w:rsid w:val="00EC7C88"/>
    <w:rsid w:val="00ED0533"/>
    <w:rsid w:val="00ED08EB"/>
    <w:rsid w:val="00ED15F0"/>
    <w:rsid w:val="00ED29FB"/>
    <w:rsid w:val="00ED2B8F"/>
    <w:rsid w:val="00ED3022"/>
    <w:rsid w:val="00ED3D75"/>
    <w:rsid w:val="00ED45F3"/>
    <w:rsid w:val="00ED46BA"/>
    <w:rsid w:val="00ED48A0"/>
    <w:rsid w:val="00ED4932"/>
    <w:rsid w:val="00ED5106"/>
    <w:rsid w:val="00ED51E9"/>
    <w:rsid w:val="00ED5A9C"/>
    <w:rsid w:val="00ED5D59"/>
    <w:rsid w:val="00ED624B"/>
    <w:rsid w:val="00ED645D"/>
    <w:rsid w:val="00ED6D96"/>
    <w:rsid w:val="00ED7E2B"/>
    <w:rsid w:val="00ED7E75"/>
    <w:rsid w:val="00EE0374"/>
    <w:rsid w:val="00EE14E4"/>
    <w:rsid w:val="00EE1605"/>
    <w:rsid w:val="00EE17A7"/>
    <w:rsid w:val="00EE2067"/>
    <w:rsid w:val="00EE23D7"/>
    <w:rsid w:val="00EE27A3"/>
    <w:rsid w:val="00EE3203"/>
    <w:rsid w:val="00EE3AF6"/>
    <w:rsid w:val="00EE5976"/>
    <w:rsid w:val="00EE6CCE"/>
    <w:rsid w:val="00EE751B"/>
    <w:rsid w:val="00EE7CB7"/>
    <w:rsid w:val="00EF041E"/>
    <w:rsid w:val="00EF1254"/>
    <w:rsid w:val="00EF158C"/>
    <w:rsid w:val="00EF1BB0"/>
    <w:rsid w:val="00EF2DC8"/>
    <w:rsid w:val="00EF45FA"/>
    <w:rsid w:val="00EF5774"/>
    <w:rsid w:val="00EF66A9"/>
    <w:rsid w:val="00EF72C8"/>
    <w:rsid w:val="00EF72D9"/>
    <w:rsid w:val="00F0004D"/>
    <w:rsid w:val="00F00413"/>
    <w:rsid w:val="00F01277"/>
    <w:rsid w:val="00F0175E"/>
    <w:rsid w:val="00F01CEC"/>
    <w:rsid w:val="00F021E6"/>
    <w:rsid w:val="00F03264"/>
    <w:rsid w:val="00F04D43"/>
    <w:rsid w:val="00F070C6"/>
    <w:rsid w:val="00F07113"/>
    <w:rsid w:val="00F074B5"/>
    <w:rsid w:val="00F106F9"/>
    <w:rsid w:val="00F11061"/>
    <w:rsid w:val="00F11151"/>
    <w:rsid w:val="00F11620"/>
    <w:rsid w:val="00F11D0E"/>
    <w:rsid w:val="00F11E7B"/>
    <w:rsid w:val="00F13A2E"/>
    <w:rsid w:val="00F13F89"/>
    <w:rsid w:val="00F1495B"/>
    <w:rsid w:val="00F15F98"/>
    <w:rsid w:val="00F16BCC"/>
    <w:rsid w:val="00F178C7"/>
    <w:rsid w:val="00F17E88"/>
    <w:rsid w:val="00F20312"/>
    <w:rsid w:val="00F204BD"/>
    <w:rsid w:val="00F22A9A"/>
    <w:rsid w:val="00F23613"/>
    <w:rsid w:val="00F2383F"/>
    <w:rsid w:val="00F23FDB"/>
    <w:rsid w:val="00F247FE"/>
    <w:rsid w:val="00F24911"/>
    <w:rsid w:val="00F24B06"/>
    <w:rsid w:val="00F24FDD"/>
    <w:rsid w:val="00F24FEF"/>
    <w:rsid w:val="00F255E7"/>
    <w:rsid w:val="00F25715"/>
    <w:rsid w:val="00F25C93"/>
    <w:rsid w:val="00F2621A"/>
    <w:rsid w:val="00F266BB"/>
    <w:rsid w:val="00F2706E"/>
    <w:rsid w:val="00F2753E"/>
    <w:rsid w:val="00F315EF"/>
    <w:rsid w:val="00F319D6"/>
    <w:rsid w:val="00F3213D"/>
    <w:rsid w:val="00F322D2"/>
    <w:rsid w:val="00F32A2B"/>
    <w:rsid w:val="00F34791"/>
    <w:rsid w:val="00F34977"/>
    <w:rsid w:val="00F349F8"/>
    <w:rsid w:val="00F34D66"/>
    <w:rsid w:val="00F353CB"/>
    <w:rsid w:val="00F356F9"/>
    <w:rsid w:val="00F35BBF"/>
    <w:rsid w:val="00F36EEB"/>
    <w:rsid w:val="00F37770"/>
    <w:rsid w:val="00F379A6"/>
    <w:rsid w:val="00F40254"/>
    <w:rsid w:val="00F40395"/>
    <w:rsid w:val="00F40767"/>
    <w:rsid w:val="00F40EF1"/>
    <w:rsid w:val="00F419E7"/>
    <w:rsid w:val="00F4303D"/>
    <w:rsid w:val="00F43597"/>
    <w:rsid w:val="00F43FEC"/>
    <w:rsid w:val="00F44284"/>
    <w:rsid w:val="00F4473C"/>
    <w:rsid w:val="00F463E7"/>
    <w:rsid w:val="00F50A9D"/>
    <w:rsid w:val="00F50DB3"/>
    <w:rsid w:val="00F51608"/>
    <w:rsid w:val="00F5249A"/>
    <w:rsid w:val="00F524D6"/>
    <w:rsid w:val="00F5263A"/>
    <w:rsid w:val="00F52901"/>
    <w:rsid w:val="00F53476"/>
    <w:rsid w:val="00F54CA4"/>
    <w:rsid w:val="00F55394"/>
    <w:rsid w:val="00F553B6"/>
    <w:rsid w:val="00F5678A"/>
    <w:rsid w:val="00F56FCD"/>
    <w:rsid w:val="00F60275"/>
    <w:rsid w:val="00F60AEC"/>
    <w:rsid w:val="00F610E5"/>
    <w:rsid w:val="00F63005"/>
    <w:rsid w:val="00F640D8"/>
    <w:rsid w:val="00F64188"/>
    <w:rsid w:val="00F642AF"/>
    <w:rsid w:val="00F65378"/>
    <w:rsid w:val="00F657C6"/>
    <w:rsid w:val="00F65D4F"/>
    <w:rsid w:val="00F65FC4"/>
    <w:rsid w:val="00F66F13"/>
    <w:rsid w:val="00F6776E"/>
    <w:rsid w:val="00F67A65"/>
    <w:rsid w:val="00F701A4"/>
    <w:rsid w:val="00F721F2"/>
    <w:rsid w:val="00F736BA"/>
    <w:rsid w:val="00F74018"/>
    <w:rsid w:val="00F74A7F"/>
    <w:rsid w:val="00F74E2A"/>
    <w:rsid w:val="00F750B3"/>
    <w:rsid w:val="00F76028"/>
    <w:rsid w:val="00F76BF2"/>
    <w:rsid w:val="00F77068"/>
    <w:rsid w:val="00F77342"/>
    <w:rsid w:val="00F77D82"/>
    <w:rsid w:val="00F80377"/>
    <w:rsid w:val="00F803BC"/>
    <w:rsid w:val="00F80971"/>
    <w:rsid w:val="00F80DDD"/>
    <w:rsid w:val="00F81204"/>
    <w:rsid w:val="00F814F9"/>
    <w:rsid w:val="00F83BE2"/>
    <w:rsid w:val="00F8419B"/>
    <w:rsid w:val="00F84229"/>
    <w:rsid w:val="00F84601"/>
    <w:rsid w:val="00F8469A"/>
    <w:rsid w:val="00F87D81"/>
    <w:rsid w:val="00F910BF"/>
    <w:rsid w:val="00F925F7"/>
    <w:rsid w:val="00F92785"/>
    <w:rsid w:val="00F92BFC"/>
    <w:rsid w:val="00F938A8"/>
    <w:rsid w:val="00F967E8"/>
    <w:rsid w:val="00F97749"/>
    <w:rsid w:val="00FA01B8"/>
    <w:rsid w:val="00FA0495"/>
    <w:rsid w:val="00FA1583"/>
    <w:rsid w:val="00FA2001"/>
    <w:rsid w:val="00FA2C12"/>
    <w:rsid w:val="00FA2E34"/>
    <w:rsid w:val="00FA3888"/>
    <w:rsid w:val="00FA3A75"/>
    <w:rsid w:val="00FA4BC1"/>
    <w:rsid w:val="00FA5328"/>
    <w:rsid w:val="00FA57D4"/>
    <w:rsid w:val="00FA587F"/>
    <w:rsid w:val="00FA5E48"/>
    <w:rsid w:val="00FA6020"/>
    <w:rsid w:val="00FA66CE"/>
    <w:rsid w:val="00FA6CF3"/>
    <w:rsid w:val="00FA7A43"/>
    <w:rsid w:val="00FB02A1"/>
    <w:rsid w:val="00FB115E"/>
    <w:rsid w:val="00FB212E"/>
    <w:rsid w:val="00FB6C0A"/>
    <w:rsid w:val="00FB6DBB"/>
    <w:rsid w:val="00FB7BC7"/>
    <w:rsid w:val="00FC0372"/>
    <w:rsid w:val="00FC1E73"/>
    <w:rsid w:val="00FC2579"/>
    <w:rsid w:val="00FC284E"/>
    <w:rsid w:val="00FC3436"/>
    <w:rsid w:val="00FC3AD8"/>
    <w:rsid w:val="00FC3B3E"/>
    <w:rsid w:val="00FC3E1A"/>
    <w:rsid w:val="00FC4853"/>
    <w:rsid w:val="00FC4E9E"/>
    <w:rsid w:val="00FC50BF"/>
    <w:rsid w:val="00FC5148"/>
    <w:rsid w:val="00FC69A6"/>
    <w:rsid w:val="00FC6BAA"/>
    <w:rsid w:val="00FC7D69"/>
    <w:rsid w:val="00FC7EFB"/>
    <w:rsid w:val="00FD032B"/>
    <w:rsid w:val="00FD067F"/>
    <w:rsid w:val="00FD0823"/>
    <w:rsid w:val="00FD204D"/>
    <w:rsid w:val="00FD2F8B"/>
    <w:rsid w:val="00FD3236"/>
    <w:rsid w:val="00FD5625"/>
    <w:rsid w:val="00FD6403"/>
    <w:rsid w:val="00FD66A7"/>
    <w:rsid w:val="00FD67CA"/>
    <w:rsid w:val="00FD70E7"/>
    <w:rsid w:val="00FE0603"/>
    <w:rsid w:val="00FE154F"/>
    <w:rsid w:val="00FE1782"/>
    <w:rsid w:val="00FE1B8E"/>
    <w:rsid w:val="00FE24A6"/>
    <w:rsid w:val="00FE29E8"/>
    <w:rsid w:val="00FE35EE"/>
    <w:rsid w:val="00FE4384"/>
    <w:rsid w:val="00FE47D9"/>
    <w:rsid w:val="00FE4C2F"/>
    <w:rsid w:val="00FE4E35"/>
    <w:rsid w:val="00FE52A3"/>
    <w:rsid w:val="00FE543B"/>
    <w:rsid w:val="00FE5F47"/>
    <w:rsid w:val="00FE63DE"/>
    <w:rsid w:val="00FF01F9"/>
    <w:rsid w:val="00FF0584"/>
    <w:rsid w:val="00FF09E9"/>
    <w:rsid w:val="00FF0BE2"/>
    <w:rsid w:val="00FF0EB2"/>
    <w:rsid w:val="00FF1245"/>
    <w:rsid w:val="00FF1350"/>
    <w:rsid w:val="00FF13E1"/>
    <w:rsid w:val="00FF1D1A"/>
    <w:rsid w:val="00FF2165"/>
    <w:rsid w:val="00FF2792"/>
    <w:rsid w:val="00FF2F3A"/>
    <w:rsid w:val="00FF468D"/>
    <w:rsid w:val="00FF47E8"/>
    <w:rsid w:val="00FF48D1"/>
    <w:rsid w:val="00FF5130"/>
    <w:rsid w:val="00FF515B"/>
    <w:rsid w:val="00FF5FE6"/>
    <w:rsid w:val="00FF74A4"/>
    <w:rsid w:val="00FF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3645D"/>
  <w15:chartTrackingRefBased/>
  <w15:docId w15:val="{4764E8EE-912D-4766-9CC5-DDEDF9F8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6FAF"/>
    <w:pPr>
      <w:spacing w:after="120" w:line="285" w:lineRule="auto"/>
      <w:jc w:val="both"/>
    </w:pPr>
    <w:rPr>
      <w:rFonts w:ascii="仿宋_GB2312" w:eastAsia="仿宋_GB2312" w:hAnsi="Times New Roman" w:cs="Times New Roman"/>
      <w:spacing w:val="-3"/>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FAF"/>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pacing w:val="0"/>
      <w:kern w:val="2"/>
      <w:sz w:val="18"/>
      <w:szCs w:val="18"/>
    </w:rPr>
  </w:style>
  <w:style w:type="character" w:customStyle="1" w:styleId="a4">
    <w:name w:val="页眉 字符"/>
    <w:basedOn w:val="a0"/>
    <w:link w:val="a3"/>
    <w:uiPriority w:val="99"/>
    <w:rsid w:val="00D66FAF"/>
    <w:rPr>
      <w:sz w:val="18"/>
      <w:szCs w:val="18"/>
    </w:rPr>
  </w:style>
  <w:style w:type="paragraph" w:styleId="a5">
    <w:name w:val="footer"/>
    <w:basedOn w:val="a"/>
    <w:link w:val="a6"/>
    <w:uiPriority w:val="99"/>
    <w:unhideWhenUsed/>
    <w:rsid w:val="00D66FAF"/>
    <w:pPr>
      <w:widowControl w:val="0"/>
      <w:tabs>
        <w:tab w:val="center" w:pos="4153"/>
        <w:tab w:val="right" w:pos="8306"/>
      </w:tabs>
      <w:snapToGrid w:val="0"/>
      <w:spacing w:after="0" w:line="240" w:lineRule="auto"/>
      <w:jc w:val="left"/>
    </w:pPr>
    <w:rPr>
      <w:rFonts w:asciiTheme="minorHAnsi" w:eastAsiaTheme="minorEastAsia" w:hAnsiTheme="minorHAnsi" w:cstheme="minorBidi"/>
      <w:spacing w:val="0"/>
      <w:kern w:val="2"/>
      <w:sz w:val="18"/>
      <w:szCs w:val="18"/>
    </w:rPr>
  </w:style>
  <w:style w:type="character" w:customStyle="1" w:styleId="a6">
    <w:name w:val="页脚 字符"/>
    <w:basedOn w:val="a0"/>
    <w:link w:val="a5"/>
    <w:uiPriority w:val="99"/>
    <w:rsid w:val="00D66FAF"/>
    <w:rPr>
      <w:sz w:val="18"/>
      <w:szCs w:val="18"/>
    </w:rPr>
  </w:style>
  <w:style w:type="table" w:styleId="a7">
    <w:name w:val="Table Grid"/>
    <w:basedOn w:val="a1"/>
    <w:uiPriority w:val="39"/>
    <w:rsid w:val="00D6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5009">
      <w:bodyDiv w:val="1"/>
      <w:marLeft w:val="0"/>
      <w:marRight w:val="0"/>
      <w:marTop w:val="0"/>
      <w:marBottom w:val="0"/>
      <w:divBdr>
        <w:top w:val="none" w:sz="0" w:space="0" w:color="auto"/>
        <w:left w:val="none" w:sz="0" w:space="0" w:color="auto"/>
        <w:bottom w:val="none" w:sz="0" w:space="0" w:color="auto"/>
        <w:right w:val="none" w:sz="0" w:space="0" w:color="auto"/>
      </w:divBdr>
    </w:div>
    <w:div w:id="77287759">
      <w:bodyDiv w:val="1"/>
      <w:marLeft w:val="0"/>
      <w:marRight w:val="0"/>
      <w:marTop w:val="0"/>
      <w:marBottom w:val="0"/>
      <w:divBdr>
        <w:top w:val="none" w:sz="0" w:space="0" w:color="auto"/>
        <w:left w:val="none" w:sz="0" w:space="0" w:color="auto"/>
        <w:bottom w:val="none" w:sz="0" w:space="0" w:color="auto"/>
        <w:right w:val="none" w:sz="0" w:space="0" w:color="auto"/>
      </w:divBdr>
    </w:div>
    <w:div w:id="358899649">
      <w:bodyDiv w:val="1"/>
      <w:marLeft w:val="0"/>
      <w:marRight w:val="0"/>
      <w:marTop w:val="0"/>
      <w:marBottom w:val="0"/>
      <w:divBdr>
        <w:top w:val="none" w:sz="0" w:space="0" w:color="auto"/>
        <w:left w:val="none" w:sz="0" w:space="0" w:color="auto"/>
        <w:bottom w:val="none" w:sz="0" w:space="0" w:color="auto"/>
        <w:right w:val="none" w:sz="0" w:space="0" w:color="auto"/>
      </w:divBdr>
    </w:div>
    <w:div w:id="999574100">
      <w:bodyDiv w:val="1"/>
      <w:marLeft w:val="0"/>
      <w:marRight w:val="0"/>
      <w:marTop w:val="0"/>
      <w:marBottom w:val="0"/>
      <w:divBdr>
        <w:top w:val="none" w:sz="0" w:space="0" w:color="auto"/>
        <w:left w:val="none" w:sz="0" w:space="0" w:color="auto"/>
        <w:bottom w:val="none" w:sz="0" w:space="0" w:color="auto"/>
        <w:right w:val="none" w:sz="0" w:space="0" w:color="auto"/>
      </w:divBdr>
    </w:div>
    <w:div w:id="1333333877">
      <w:bodyDiv w:val="1"/>
      <w:marLeft w:val="0"/>
      <w:marRight w:val="0"/>
      <w:marTop w:val="0"/>
      <w:marBottom w:val="0"/>
      <w:divBdr>
        <w:top w:val="none" w:sz="0" w:space="0" w:color="auto"/>
        <w:left w:val="none" w:sz="0" w:space="0" w:color="auto"/>
        <w:bottom w:val="none" w:sz="0" w:space="0" w:color="auto"/>
        <w:right w:val="none" w:sz="0" w:space="0" w:color="auto"/>
      </w:divBdr>
      <w:divsChild>
        <w:div w:id="367531034">
          <w:marLeft w:val="0"/>
          <w:marRight w:val="0"/>
          <w:marTop w:val="0"/>
          <w:marBottom w:val="0"/>
          <w:divBdr>
            <w:top w:val="none" w:sz="0" w:space="0" w:color="auto"/>
            <w:left w:val="none" w:sz="0" w:space="0" w:color="auto"/>
            <w:bottom w:val="none" w:sz="0" w:space="0" w:color="auto"/>
            <w:right w:val="none" w:sz="0" w:space="0" w:color="auto"/>
          </w:divBdr>
        </w:div>
        <w:div w:id="1206062818">
          <w:marLeft w:val="0"/>
          <w:marRight w:val="0"/>
          <w:marTop w:val="0"/>
          <w:marBottom w:val="0"/>
          <w:divBdr>
            <w:top w:val="none" w:sz="0" w:space="0" w:color="auto"/>
            <w:left w:val="none" w:sz="0" w:space="0" w:color="auto"/>
            <w:bottom w:val="none" w:sz="0" w:space="0" w:color="auto"/>
            <w:right w:val="none" w:sz="0" w:space="0" w:color="auto"/>
          </w:divBdr>
        </w:div>
        <w:div w:id="1878931404">
          <w:marLeft w:val="0"/>
          <w:marRight w:val="0"/>
          <w:marTop w:val="0"/>
          <w:marBottom w:val="0"/>
          <w:divBdr>
            <w:top w:val="none" w:sz="0" w:space="0" w:color="auto"/>
            <w:left w:val="none" w:sz="0" w:space="0" w:color="auto"/>
            <w:bottom w:val="none" w:sz="0" w:space="0" w:color="auto"/>
            <w:right w:val="none" w:sz="0" w:space="0" w:color="auto"/>
          </w:divBdr>
        </w:div>
        <w:div w:id="941954188">
          <w:marLeft w:val="0"/>
          <w:marRight w:val="0"/>
          <w:marTop w:val="0"/>
          <w:marBottom w:val="0"/>
          <w:divBdr>
            <w:top w:val="none" w:sz="0" w:space="0" w:color="auto"/>
            <w:left w:val="none" w:sz="0" w:space="0" w:color="auto"/>
            <w:bottom w:val="none" w:sz="0" w:space="0" w:color="auto"/>
            <w:right w:val="none" w:sz="0" w:space="0" w:color="auto"/>
          </w:divBdr>
        </w:div>
        <w:div w:id="1249576721">
          <w:marLeft w:val="0"/>
          <w:marRight w:val="0"/>
          <w:marTop w:val="0"/>
          <w:marBottom w:val="0"/>
          <w:divBdr>
            <w:top w:val="none" w:sz="0" w:space="0" w:color="auto"/>
            <w:left w:val="none" w:sz="0" w:space="0" w:color="auto"/>
            <w:bottom w:val="none" w:sz="0" w:space="0" w:color="auto"/>
            <w:right w:val="none" w:sz="0" w:space="0" w:color="auto"/>
          </w:divBdr>
        </w:div>
        <w:div w:id="562523633">
          <w:marLeft w:val="0"/>
          <w:marRight w:val="0"/>
          <w:marTop w:val="0"/>
          <w:marBottom w:val="0"/>
          <w:divBdr>
            <w:top w:val="none" w:sz="0" w:space="0" w:color="auto"/>
            <w:left w:val="none" w:sz="0" w:space="0" w:color="auto"/>
            <w:bottom w:val="none" w:sz="0" w:space="0" w:color="auto"/>
            <w:right w:val="none" w:sz="0" w:space="0" w:color="auto"/>
          </w:divBdr>
        </w:div>
        <w:div w:id="1552380234">
          <w:marLeft w:val="0"/>
          <w:marRight w:val="0"/>
          <w:marTop w:val="0"/>
          <w:marBottom w:val="0"/>
          <w:divBdr>
            <w:top w:val="none" w:sz="0" w:space="0" w:color="auto"/>
            <w:left w:val="none" w:sz="0" w:space="0" w:color="auto"/>
            <w:bottom w:val="none" w:sz="0" w:space="0" w:color="auto"/>
            <w:right w:val="none" w:sz="0" w:space="0" w:color="auto"/>
          </w:divBdr>
        </w:div>
        <w:div w:id="1622685890">
          <w:marLeft w:val="0"/>
          <w:marRight w:val="0"/>
          <w:marTop w:val="0"/>
          <w:marBottom w:val="0"/>
          <w:divBdr>
            <w:top w:val="none" w:sz="0" w:space="0" w:color="auto"/>
            <w:left w:val="none" w:sz="0" w:space="0" w:color="auto"/>
            <w:bottom w:val="none" w:sz="0" w:space="0" w:color="auto"/>
            <w:right w:val="none" w:sz="0" w:space="0" w:color="auto"/>
          </w:divBdr>
        </w:div>
        <w:div w:id="2031955604">
          <w:marLeft w:val="0"/>
          <w:marRight w:val="0"/>
          <w:marTop w:val="0"/>
          <w:marBottom w:val="0"/>
          <w:divBdr>
            <w:top w:val="none" w:sz="0" w:space="0" w:color="auto"/>
            <w:left w:val="none" w:sz="0" w:space="0" w:color="auto"/>
            <w:bottom w:val="none" w:sz="0" w:space="0" w:color="auto"/>
            <w:right w:val="none" w:sz="0" w:space="0" w:color="auto"/>
          </w:divBdr>
        </w:div>
        <w:div w:id="174462893">
          <w:marLeft w:val="0"/>
          <w:marRight w:val="0"/>
          <w:marTop w:val="0"/>
          <w:marBottom w:val="0"/>
          <w:divBdr>
            <w:top w:val="none" w:sz="0" w:space="0" w:color="auto"/>
            <w:left w:val="none" w:sz="0" w:space="0" w:color="auto"/>
            <w:bottom w:val="none" w:sz="0" w:space="0" w:color="auto"/>
            <w:right w:val="none" w:sz="0" w:space="0" w:color="auto"/>
          </w:divBdr>
        </w:div>
        <w:div w:id="1335063885">
          <w:marLeft w:val="0"/>
          <w:marRight w:val="0"/>
          <w:marTop w:val="0"/>
          <w:marBottom w:val="0"/>
          <w:divBdr>
            <w:top w:val="none" w:sz="0" w:space="0" w:color="auto"/>
            <w:left w:val="none" w:sz="0" w:space="0" w:color="auto"/>
            <w:bottom w:val="none" w:sz="0" w:space="0" w:color="auto"/>
            <w:right w:val="none" w:sz="0" w:space="0" w:color="auto"/>
          </w:divBdr>
        </w:div>
        <w:div w:id="1074741730">
          <w:marLeft w:val="0"/>
          <w:marRight w:val="0"/>
          <w:marTop w:val="0"/>
          <w:marBottom w:val="0"/>
          <w:divBdr>
            <w:top w:val="none" w:sz="0" w:space="0" w:color="auto"/>
            <w:left w:val="none" w:sz="0" w:space="0" w:color="auto"/>
            <w:bottom w:val="none" w:sz="0" w:space="0" w:color="auto"/>
            <w:right w:val="none" w:sz="0" w:space="0" w:color="auto"/>
          </w:divBdr>
        </w:div>
        <w:div w:id="263849783">
          <w:marLeft w:val="0"/>
          <w:marRight w:val="0"/>
          <w:marTop w:val="0"/>
          <w:marBottom w:val="0"/>
          <w:divBdr>
            <w:top w:val="none" w:sz="0" w:space="0" w:color="auto"/>
            <w:left w:val="none" w:sz="0" w:space="0" w:color="auto"/>
            <w:bottom w:val="none" w:sz="0" w:space="0" w:color="auto"/>
            <w:right w:val="none" w:sz="0" w:space="0" w:color="auto"/>
          </w:divBdr>
        </w:div>
        <w:div w:id="1419911853">
          <w:marLeft w:val="0"/>
          <w:marRight w:val="0"/>
          <w:marTop w:val="0"/>
          <w:marBottom w:val="0"/>
          <w:divBdr>
            <w:top w:val="none" w:sz="0" w:space="0" w:color="auto"/>
            <w:left w:val="none" w:sz="0" w:space="0" w:color="auto"/>
            <w:bottom w:val="none" w:sz="0" w:space="0" w:color="auto"/>
            <w:right w:val="none" w:sz="0" w:space="0" w:color="auto"/>
          </w:divBdr>
        </w:div>
        <w:div w:id="1241602360">
          <w:marLeft w:val="0"/>
          <w:marRight w:val="0"/>
          <w:marTop w:val="0"/>
          <w:marBottom w:val="0"/>
          <w:divBdr>
            <w:top w:val="none" w:sz="0" w:space="0" w:color="auto"/>
            <w:left w:val="none" w:sz="0" w:space="0" w:color="auto"/>
            <w:bottom w:val="none" w:sz="0" w:space="0" w:color="auto"/>
            <w:right w:val="none" w:sz="0" w:space="0" w:color="auto"/>
          </w:divBdr>
        </w:div>
        <w:div w:id="1725061114">
          <w:marLeft w:val="0"/>
          <w:marRight w:val="0"/>
          <w:marTop w:val="0"/>
          <w:marBottom w:val="0"/>
          <w:divBdr>
            <w:top w:val="none" w:sz="0" w:space="0" w:color="auto"/>
            <w:left w:val="none" w:sz="0" w:space="0" w:color="auto"/>
            <w:bottom w:val="none" w:sz="0" w:space="0" w:color="auto"/>
            <w:right w:val="none" w:sz="0" w:space="0" w:color="auto"/>
          </w:divBdr>
        </w:div>
        <w:div w:id="598220042">
          <w:marLeft w:val="0"/>
          <w:marRight w:val="0"/>
          <w:marTop w:val="0"/>
          <w:marBottom w:val="0"/>
          <w:divBdr>
            <w:top w:val="none" w:sz="0" w:space="0" w:color="auto"/>
            <w:left w:val="none" w:sz="0" w:space="0" w:color="auto"/>
            <w:bottom w:val="none" w:sz="0" w:space="0" w:color="auto"/>
            <w:right w:val="none" w:sz="0" w:space="0" w:color="auto"/>
          </w:divBdr>
        </w:div>
        <w:div w:id="446194233">
          <w:marLeft w:val="0"/>
          <w:marRight w:val="0"/>
          <w:marTop w:val="0"/>
          <w:marBottom w:val="0"/>
          <w:divBdr>
            <w:top w:val="none" w:sz="0" w:space="0" w:color="auto"/>
            <w:left w:val="none" w:sz="0" w:space="0" w:color="auto"/>
            <w:bottom w:val="none" w:sz="0" w:space="0" w:color="auto"/>
            <w:right w:val="none" w:sz="0" w:space="0" w:color="auto"/>
          </w:divBdr>
        </w:div>
        <w:div w:id="1070424303">
          <w:marLeft w:val="0"/>
          <w:marRight w:val="0"/>
          <w:marTop w:val="0"/>
          <w:marBottom w:val="0"/>
          <w:divBdr>
            <w:top w:val="none" w:sz="0" w:space="0" w:color="auto"/>
            <w:left w:val="none" w:sz="0" w:space="0" w:color="auto"/>
            <w:bottom w:val="none" w:sz="0" w:space="0" w:color="auto"/>
            <w:right w:val="none" w:sz="0" w:space="0" w:color="auto"/>
          </w:divBdr>
        </w:div>
      </w:divsChild>
    </w:div>
    <w:div w:id="198226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E9FF5-E4F1-40B4-932E-29255522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杜丹妮</dc:creator>
  <cp:keywords/>
  <dc:description/>
  <cp:lastModifiedBy>ht</cp:lastModifiedBy>
  <cp:revision>94</cp:revision>
  <cp:lastPrinted>2021-10-04T07:23:00Z</cp:lastPrinted>
  <dcterms:created xsi:type="dcterms:W3CDTF">2021-10-04T01:06:00Z</dcterms:created>
  <dcterms:modified xsi:type="dcterms:W3CDTF">2023-08-03T08:56:00Z</dcterms:modified>
</cp:coreProperties>
</file>